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36" w:rsidRDefault="00E86641" w:rsidP="00045A36">
      <w:pPr>
        <w:jc w:val="center"/>
      </w:pPr>
      <w:bookmarkStart w:id="0" w:name="_GoBack"/>
      <w:bookmarkEnd w:id="0"/>
      <w:r>
        <w:rPr>
          <w:noProof/>
        </w:rPr>
        <w:drawing>
          <wp:anchor distT="0" distB="0" distL="114300" distR="114300" simplePos="0" relativeHeight="251691008" behindDoc="1" locked="0" layoutInCell="1" allowOverlap="1">
            <wp:simplePos x="0" y="0"/>
            <wp:positionH relativeFrom="column">
              <wp:posOffset>-374650</wp:posOffset>
            </wp:positionH>
            <wp:positionV relativeFrom="paragraph">
              <wp:posOffset>-361950</wp:posOffset>
            </wp:positionV>
            <wp:extent cx="2684145" cy="1327785"/>
            <wp:effectExtent l="19050" t="0" r="0" b="0"/>
            <wp:wrapTight wrapText="bothSides">
              <wp:wrapPolygon edited="0">
                <wp:start x="-153" y="0"/>
                <wp:lineTo x="-153" y="15805"/>
                <wp:lineTo x="3833" y="19214"/>
                <wp:lineTo x="4906" y="19214"/>
                <wp:lineTo x="7818" y="19214"/>
                <wp:lineTo x="9045" y="19214"/>
                <wp:lineTo x="13797" y="15805"/>
                <wp:lineTo x="13950" y="14875"/>
                <wp:lineTo x="16710" y="10227"/>
                <wp:lineTo x="16863" y="9917"/>
                <wp:lineTo x="18703" y="5268"/>
                <wp:lineTo x="18856" y="4958"/>
                <wp:lineTo x="20236" y="310"/>
                <wp:lineTo x="20236" y="0"/>
                <wp:lineTo x="-153" y="0"/>
              </wp:wrapPolygon>
            </wp:wrapTight>
            <wp:docPr id="3" name="Image 2" descr="gif_signature_ha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_signature_haut.gif"/>
                    <pic:cNvPicPr/>
                  </pic:nvPicPr>
                  <pic:blipFill>
                    <a:blip r:embed="rId6" cstate="print"/>
                    <a:stretch>
                      <a:fillRect/>
                    </a:stretch>
                  </pic:blipFill>
                  <pic:spPr>
                    <a:xfrm>
                      <a:off x="0" y="0"/>
                      <a:ext cx="2684145" cy="1327785"/>
                    </a:xfrm>
                    <a:prstGeom prst="rect">
                      <a:avLst/>
                    </a:prstGeom>
                  </pic:spPr>
                </pic:pic>
              </a:graphicData>
            </a:graphic>
          </wp:anchor>
        </w:drawing>
      </w:r>
    </w:p>
    <w:p w:rsidR="00E86641" w:rsidRDefault="00E86641" w:rsidP="00045A36">
      <w:pPr>
        <w:jc w:val="center"/>
        <w:rPr>
          <w:rFonts w:ascii="Myriad Pro" w:hAnsi="Myriad Pro"/>
          <w:b/>
          <w:i/>
          <w:color w:val="663300"/>
          <w:sz w:val="32"/>
        </w:rPr>
      </w:pPr>
    </w:p>
    <w:p w:rsidR="00E86641" w:rsidRDefault="00E86641" w:rsidP="00045A36">
      <w:pPr>
        <w:jc w:val="center"/>
        <w:rPr>
          <w:rFonts w:ascii="Myriad Pro" w:hAnsi="Myriad Pro"/>
          <w:b/>
          <w:i/>
          <w:color w:val="663300"/>
          <w:sz w:val="32"/>
        </w:rPr>
      </w:pPr>
    </w:p>
    <w:p w:rsidR="00E86641" w:rsidRDefault="00E86641" w:rsidP="00045A36">
      <w:pPr>
        <w:jc w:val="center"/>
        <w:rPr>
          <w:rFonts w:ascii="Myriad Pro" w:hAnsi="Myriad Pro"/>
          <w:b/>
          <w:i/>
          <w:color w:val="663300"/>
          <w:sz w:val="32"/>
        </w:rPr>
      </w:pPr>
    </w:p>
    <w:p w:rsidR="00045A36" w:rsidRDefault="00E86641" w:rsidP="00045A36">
      <w:pPr>
        <w:jc w:val="center"/>
        <w:rPr>
          <w:rFonts w:ascii="Myriad Pro" w:hAnsi="Myriad Pro"/>
          <w:b/>
          <w:i/>
          <w:color w:val="663300"/>
          <w:sz w:val="32"/>
        </w:rPr>
      </w:pPr>
      <w:r>
        <w:rPr>
          <w:rFonts w:ascii="Myriad Pro" w:hAnsi="Myriad Pro"/>
          <w:b/>
          <w:i/>
          <w:color w:val="663300"/>
          <w:sz w:val="32"/>
        </w:rPr>
        <w:t>Unité(s)</w:t>
      </w:r>
    </w:p>
    <w:p w:rsidR="00E86641" w:rsidRDefault="00E86641" w:rsidP="00045A36">
      <w:pPr>
        <w:jc w:val="center"/>
        <w:rPr>
          <w:rFonts w:ascii="Myriad Pro" w:hAnsi="Myriad Pro"/>
          <w:b/>
          <w:i/>
          <w:color w:val="663300"/>
          <w:sz w:val="32"/>
        </w:rPr>
      </w:pPr>
      <w:r>
        <w:rPr>
          <w:rFonts w:ascii="Myriad Pro" w:hAnsi="Myriad Pro"/>
          <w:b/>
          <w:i/>
          <w:color w:val="663300"/>
          <w:sz w:val="32"/>
        </w:rPr>
        <w:t>Lieu, année</w:t>
      </w:r>
    </w:p>
    <w:p w:rsidR="00E86641" w:rsidRDefault="00E86641" w:rsidP="00045A36">
      <w:pPr>
        <w:jc w:val="center"/>
        <w:rPr>
          <w:rFonts w:ascii="Myriad Pro" w:hAnsi="Myriad Pro"/>
          <w:b/>
          <w:i/>
          <w:color w:val="663300"/>
          <w:sz w:val="32"/>
        </w:rPr>
      </w:pPr>
      <w:r>
        <w:rPr>
          <w:rFonts w:ascii="Myriad Pro" w:hAnsi="Myriad Pro"/>
          <w:b/>
          <w:i/>
          <w:color w:val="663300"/>
          <w:sz w:val="32"/>
        </w:rPr>
        <w:t>Dates</w:t>
      </w:r>
    </w:p>
    <w:p w:rsidR="00045A36" w:rsidRDefault="00045A36" w:rsidP="00045A36">
      <w:pPr>
        <w:jc w:val="center"/>
      </w:pPr>
    </w:p>
    <w:p w:rsidR="00045A36" w:rsidRDefault="00E86641" w:rsidP="00045A36">
      <w:pPr>
        <w:jc w:val="center"/>
        <w:rPr>
          <w:rFonts w:ascii="Diavlo Bold" w:hAnsi="Diavlo Bold"/>
          <w:sz w:val="36"/>
        </w:rPr>
      </w:pPr>
      <w:r>
        <w:rPr>
          <w:rFonts w:ascii="Diavlo Bold" w:hAnsi="Diavlo Bold"/>
          <w:noProof/>
          <w:sz w:val="36"/>
        </w:rPr>
        <w:t>Illustration (Logo du camp, extrait de carte, image en lien avec l’imaginaire, photo de l’unité etc …)</w:t>
      </w:r>
    </w:p>
    <w:p w:rsidR="00E640BC" w:rsidRDefault="00E640BC" w:rsidP="007B0955">
      <w:pPr>
        <w:spacing w:after="0"/>
        <w:jc w:val="center"/>
        <w:rPr>
          <w:rFonts w:ascii="Myriad Pro" w:hAnsi="Myriad Pro"/>
          <w:sz w:val="36"/>
        </w:rPr>
      </w:pPr>
    </w:p>
    <w:p w:rsidR="007B0955" w:rsidRDefault="007B0955">
      <w:pPr>
        <w:rPr>
          <w:rFonts w:ascii="Myriad Pro" w:eastAsia="Times New Roman" w:hAnsi="Myriad Pro" w:cs="Times New Roman"/>
          <w:b/>
          <w:i/>
          <w:color w:val="663300"/>
          <w:sz w:val="32"/>
          <w:szCs w:val="32"/>
        </w:rPr>
      </w:pPr>
      <w:r>
        <w:br w:type="page"/>
      </w:r>
    </w:p>
    <w:p w:rsidR="00C33E4B" w:rsidRPr="00C33E4B" w:rsidRDefault="00C33E4B" w:rsidP="0018491E">
      <w:pPr>
        <w:pStyle w:val="Titre1"/>
        <w:spacing w:before="0" w:after="120"/>
      </w:pPr>
      <w:r w:rsidRPr="00C33E4B">
        <w:lastRenderedPageBreak/>
        <w:t>Présentation générale</w:t>
      </w:r>
    </w:p>
    <w:p w:rsidR="00474A23" w:rsidRPr="00474A23" w:rsidRDefault="00E25A24" w:rsidP="000F593D">
      <w:pPr>
        <w:pStyle w:val="P1"/>
      </w:pPr>
      <w:r>
        <w:t>Eléments généraux sur le camp (projet global</w:t>
      </w:r>
      <w:r w:rsidR="003964AC">
        <w:t xml:space="preserve"> –priorité/objectifs pédagogiques</w:t>
      </w:r>
      <w:r>
        <w:t xml:space="preserve">, </w:t>
      </w:r>
      <w:r w:rsidR="000F593D">
        <w:t xml:space="preserve">activité </w:t>
      </w:r>
      <w:r w:rsidR="001B5BC3">
        <w:t>phare</w:t>
      </w:r>
      <w:r w:rsidR="000F593D">
        <w:t xml:space="preserve">, imaginaire, </w:t>
      </w:r>
      <w:r>
        <w:t>région, jumelage etc…)</w:t>
      </w:r>
      <w:r w:rsidR="000F593D">
        <w:t>. Le but est de donner envie.</w:t>
      </w:r>
    </w:p>
    <w:p w:rsidR="00E86641" w:rsidRDefault="00E86641" w:rsidP="00E86641">
      <w:pPr>
        <w:pStyle w:val="Titre1"/>
        <w:spacing w:before="240" w:after="120"/>
      </w:pPr>
      <w:r>
        <w:t>Les maitrises</w:t>
      </w:r>
    </w:p>
    <w:p w:rsidR="00E86641" w:rsidRDefault="00E86641" w:rsidP="000F593D">
      <w:pPr>
        <w:pStyle w:val="P1"/>
      </w:pPr>
      <w:r>
        <w:t>Lister les membres de la maitrise avec les éléments pouvant rassurer les familles (</w:t>
      </w:r>
      <w:r w:rsidR="00E25A24">
        <w:t>âge</w:t>
      </w:r>
      <w:r>
        <w:t xml:space="preserve">, qualification scoute, durée de </w:t>
      </w:r>
      <w:proofErr w:type="spellStart"/>
      <w:r>
        <w:t>cheft</w:t>
      </w:r>
      <w:r w:rsidR="00E25A24">
        <w:t>ai</w:t>
      </w:r>
      <w:r>
        <w:t>nat</w:t>
      </w:r>
      <w:proofErr w:type="spellEnd"/>
      <w:r>
        <w:t xml:space="preserve"> </w:t>
      </w:r>
      <w:proofErr w:type="spellStart"/>
      <w:r>
        <w:t>etc</w:t>
      </w:r>
      <w:proofErr w:type="spellEnd"/>
      <w:r>
        <w:t xml:space="preserve"> …).</w:t>
      </w:r>
    </w:p>
    <w:p w:rsidR="00E86641" w:rsidRDefault="00E86641" w:rsidP="000F593D">
      <w:pPr>
        <w:pStyle w:val="P1"/>
      </w:pPr>
      <w:r>
        <w:t xml:space="preserve">Pourquoi </w:t>
      </w:r>
      <w:r w:rsidR="001B5BC3">
        <w:t xml:space="preserve">ne </w:t>
      </w:r>
      <w:r>
        <w:t xml:space="preserve">pas mettre une photo de chaque chef en précisant son </w:t>
      </w:r>
      <w:r w:rsidR="00E25A24">
        <w:t>rôle</w:t>
      </w:r>
      <w:r>
        <w:t xml:space="preserve"> sur le camp (Directeur, intendant, assistant sanitaire, trésorier, </w:t>
      </w:r>
      <w:proofErr w:type="spellStart"/>
      <w:r>
        <w:t>etc</w:t>
      </w:r>
      <w:proofErr w:type="spellEnd"/>
      <w:r>
        <w:t xml:space="preserve"> …)</w:t>
      </w:r>
      <w:r w:rsidR="000F593D">
        <w:t> ?</w:t>
      </w:r>
    </w:p>
    <w:p w:rsidR="00E86641" w:rsidRPr="00E86641" w:rsidRDefault="00E86641" w:rsidP="000F593D">
      <w:pPr>
        <w:pStyle w:val="P1"/>
      </w:pPr>
      <w:r>
        <w:t>Préciser les moyens de contacter la maitrise avant le camp (mail, téléphone…) et pendant le camp (si possible 2 numéros de portable)</w:t>
      </w:r>
    </w:p>
    <w:p w:rsidR="00E86641" w:rsidRDefault="007B0955" w:rsidP="0018491E">
      <w:pPr>
        <w:pStyle w:val="Titre1"/>
        <w:spacing w:before="240" w:after="120"/>
      </w:pPr>
      <w:r>
        <w:t>Les</w:t>
      </w:r>
      <w:r w:rsidR="00E86641">
        <w:t xml:space="preserve"> jeunes</w:t>
      </w:r>
    </w:p>
    <w:p w:rsidR="00E86641" w:rsidRDefault="00E86641" w:rsidP="000F593D">
      <w:pPr>
        <w:pStyle w:val="P1"/>
      </w:pPr>
      <w:r>
        <w:t>Indiquer le nombre de jeunes participants au camp en précisant au besoin la répartition fille/garçon et les groupes d’origine s’il s’agit d’un jumelage.</w:t>
      </w:r>
    </w:p>
    <w:p w:rsidR="000F593D" w:rsidRDefault="001B5BC3" w:rsidP="000F593D">
      <w:pPr>
        <w:pStyle w:val="P1"/>
      </w:pPr>
      <w:r>
        <w:t>Pourquoi ne pas</w:t>
      </w:r>
      <w:r w:rsidR="000F593D">
        <w:t xml:space="preserve"> lister aussi la composition des équipes ou équipages avec le </w:t>
      </w:r>
      <w:r>
        <w:t>rôle</w:t>
      </w:r>
      <w:r w:rsidR="000F593D">
        <w:t xml:space="preserve"> des jeunes dans leur équipe ?</w:t>
      </w:r>
    </w:p>
    <w:p w:rsidR="00791FBF" w:rsidRPr="00E64453" w:rsidRDefault="00791FBF" w:rsidP="00DA5017">
      <w:pPr>
        <w:pStyle w:val="Titre1"/>
        <w:spacing w:before="240" w:after="120"/>
      </w:pPr>
      <w:r>
        <w:t>Le lieu</w:t>
      </w:r>
      <w:r w:rsidR="00296DD0">
        <w:t>, les dates</w:t>
      </w:r>
    </w:p>
    <w:p w:rsidR="007D0889" w:rsidRDefault="00E86641" w:rsidP="000F593D">
      <w:pPr>
        <w:pStyle w:val="P1"/>
        <w:rPr>
          <w:noProof/>
        </w:rPr>
      </w:pPr>
      <w:r>
        <w:rPr>
          <w:noProof/>
        </w:rPr>
        <w:t>Mettre un extrait de carte global (pour situer en France ou dans le département) et au besoin un extrait plus précis de carte IGN précisant l’accés exact au terrain (notamment si les parents sont ch</w:t>
      </w:r>
      <w:r w:rsidR="001B5BC3">
        <w:rPr>
          <w:noProof/>
        </w:rPr>
        <w:t>a</w:t>
      </w:r>
      <w:r>
        <w:rPr>
          <w:noProof/>
        </w:rPr>
        <w:t>rgés d’emmener directement les jeunes sur le lieu de camp).</w:t>
      </w:r>
    </w:p>
    <w:p w:rsidR="00E86641" w:rsidRDefault="00E25A24" w:rsidP="000F593D">
      <w:pPr>
        <w:pStyle w:val="P1"/>
      </w:pPr>
      <w:r>
        <w:t>Pourquoi pas ment</w:t>
      </w:r>
      <w:r w:rsidR="00E86641">
        <w:t xml:space="preserve">ionner sur la carte les lieux d’itinérance, de visites particulières </w:t>
      </w:r>
      <w:proofErr w:type="spellStart"/>
      <w:r w:rsidR="00E86641">
        <w:t>etc</w:t>
      </w:r>
      <w:proofErr w:type="spellEnd"/>
      <w:r w:rsidR="00E86641">
        <w:t xml:space="preserve"> …</w:t>
      </w:r>
      <w:r w:rsidR="000F593D">
        <w:t> ?</w:t>
      </w:r>
    </w:p>
    <w:p w:rsidR="00E86641" w:rsidRDefault="00240833" w:rsidP="000F593D">
      <w:pPr>
        <w:pStyle w:val="P1"/>
      </w:pPr>
      <w:r>
        <w:t>Préciser date et heure de début et de fin du camp.</w:t>
      </w:r>
    </w:p>
    <w:p w:rsidR="00C33E4B" w:rsidRDefault="0090341F" w:rsidP="0090341F">
      <w:pPr>
        <w:pStyle w:val="Titre1"/>
      </w:pPr>
      <w:r>
        <w:t>Les tran</w:t>
      </w:r>
      <w:r w:rsidR="007B0955">
        <w:t>sports</w:t>
      </w:r>
    </w:p>
    <w:p w:rsidR="00240833" w:rsidRDefault="00240833" w:rsidP="000F593D">
      <w:pPr>
        <w:pStyle w:val="P1"/>
      </w:pPr>
      <w:r>
        <w:t>Si transport par les parents : proposer une organisation pour les covoiturages</w:t>
      </w:r>
    </w:p>
    <w:p w:rsidR="00240833" w:rsidRDefault="00240833" w:rsidP="000F593D">
      <w:pPr>
        <w:pStyle w:val="P1"/>
      </w:pPr>
      <w:r>
        <w:t>Si transport en commun (car, train) être précis sur le lieu et l’heure de rendez-vous.</w:t>
      </w:r>
    </w:p>
    <w:p w:rsidR="007B0955" w:rsidRDefault="007B0955" w:rsidP="00B958E0">
      <w:pPr>
        <w:pStyle w:val="Titre1"/>
        <w:spacing w:before="240" w:after="120"/>
      </w:pPr>
      <w:r>
        <w:t>Le co</w:t>
      </w:r>
      <w:r w:rsidR="001C4402">
        <w:t>û</w:t>
      </w:r>
      <w:r>
        <w:t>t</w:t>
      </w:r>
    </w:p>
    <w:p w:rsidR="000F5CA4" w:rsidRDefault="00240833" w:rsidP="000F593D">
      <w:pPr>
        <w:pStyle w:val="P1"/>
      </w:pPr>
      <w:r>
        <w:t>Indiquer le cout demandé aux familles. Préciser la date limite de paiement ou les dates s’il y a un ou plusieurs acomptes.</w:t>
      </w:r>
    </w:p>
    <w:p w:rsidR="00186092" w:rsidRDefault="00186092" w:rsidP="000F593D">
      <w:pPr>
        <w:pStyle w:val="P1"/>
      </w:pPr>
      <w:r>
        <w:t>Préciser l’ordre du chèque</w:t>
      </w:r>
    </w:p>
    <w:p w:rsidR="00186092" w:rsidRDefault="00186092" w:rsidP="000F593D">
      <w:pPr>
        <w:pStyle w:val="P1"/>
      </w:pPr>
      <w:r>
        <w:t>Ne pas hésiter à proposer des facilités de paiement ou de faire jouer la solidarité pour les familles en difficulté.</w:t>
      </w:r>
    </w:p>
    <w:p w:rsidR="00240833" w:rsidRDefault="00240833" w:rsidP="000F593D">
      <w:pPr>
        <w:pStyle w:val="P1"/>
      </w:pPr>
      <w:r>
        <w:t>Pourquoi pas : donner le budget</w:t>
      </w:r>
      <w:r w:rsidR="000F593D">
        <w:t xml:space="preserve"> global de camp par gros poste ? </w:t>
      </w:r>
      <w:r>
        <w:t>Ne pas hésiter à ajouter en dépense comme e</w:t>
      </w:r>
      <w:r w:rsidR="00186092">
        <w:t>n recette le bénévolat valorisé</w:t>
      </w:r>
      <w:r>
        <w:t xml:space="preserve"> pour que </w:t>
      </w:r>
      <w:r w:rsidR="00186092">
        <w:t>les familles se rendent compte de l’impact du bénévolat des chefs sur le prix de camp.</w:t>
      </w:r>
    </w:p>
    <w:p w:rsidR="00186092" w:rsidRDefault="00186092" w:rsidP="000F5CA4">
      <w:pPr>
        <w:pStyle w:val="p2"/>
      </w:pPr>
    </w:p>
    <w:p w:rsidR="00FB48CA" w:rsidRPr="009D308E" w:rsidRDefault="00186092" w:rsidP="00FB48CA">
      <w:pPr>
        <w:pStyle w:val="Titre2"/>
        <w:rPr>
          <w:rFonts w:eastAsia="Calibri"/>
        </w:rPr>
      </w:pPr>
      <w:r>
        <w:rPr>
          <w:rFonts w:eastAsia="Calibri"/>
        </w:rPr>
        <w:t>Exemple</w:t>
      </w:r>
      <w:r w:rsidR="00FB48CA">
        <w:rPr>
          <w:rFonts w:eastAsia="Calibri"/>
        </w:rPr>
        <w:t xml:space="preserve"> : </w:t>
      </w:r>
    </w:p>
    <w:p w:rsidR="00186092" w:rsidRPr="00F24A9A" w:rsidRDefault="00186092" w:rsidP="00186092">
      <w:pPr>
        <w:pStyle w:val="P1"/>
      </w:pPr>
      <w:r>
        <w:t>Pour ce camp le prix demandé aux familles est de</w:t>
      </w:r>
      <w:r w:rsidRPr="000F5CA4">
        <w:t xml:space="preserve"> </w:t>
      </w:r>
      <w:r>
        <w:rPr>
          <w:b/>
        </w:rPr>
        <w:t>xxx</w:t>
      </w:r>
      <w:r w:rsidRPr="000F5CA4">
        <w:rPr>
          <w:b/>
        </w:rPr>
        <w:t xml:space="preserve"> €</w:t>
      </w:r>
    </w:p>
    <w:p w:rsidR="00186092" w:rsidRPr="004351D1" w:rsidRDefault="00186092" w:rsidP="00186092">
      <w:pPr>
        <w:pStyle w:val="P1"/>
        <w:rPr>
          <w:u w:val="single"/>
        </w:rPr>
      </w:pPr>
      <w:r w:rsidRPr="004351D1">
        <w:rPr>
          <w:u w:val="single"/>
        </w:rPr>
        <w:t>Pour information</w:t>
      </w:r>
      <w:r>
        <w:rPr>
          <w:u w:val="single"/>
        </w:rPr>
        <w:t xml:space="preserve"> voici le budget global du camp </w:t>
      </w:r>
      <w:r w:rsidRPr="004351D1">
        <w:rPr>
          <w:u w:val="single"/>
        </w:rPr>
        <w:t xml:space="preserve">: </w:t>
      </w:r>
    </w:p>
    <w:p w:rsidR="00186092" w:rsidRDefault="00186092" w:rsidP="00186092">
      <w:pPr>
        <w:pStyle w:val="P1"/>
      </w:pPr>
      <w:r>
        <w:lastRenderedPageBreak/>
        <w:t xml:space="preserve">Encadrement : </w:t>
      </w:r>
      <w:r>
        <w:tab/>
      </w:r>
      <w:r>
        <w:tab/>
      </w:r>
      <w:r>
        <w:tab/>
      </w:r>
      <w:r>
        <w:tab/>
        <w:t>xxx €</w:t>
      </w:r>
    </w:p>
    <w:p w:rsidR="00186092" w:rsidRDefault="00186092" w:rsidP="00186092">
      <w:pPr>
        <w:pStyle w:val="P1"/>
        <w:spacing w:before="0"/>
      </w:pPr>
      <w:r>
        <w:t xml:space="preserve">Intendance : </w:t>
      </w:r>
      <w:r>
        <w:tab/>
      </w:r>
      <w:r>
        <w:tab/>
      </w:r>
      <w:r>
        <w:tab/>
      </w:r>
      <w:r>
        <w:tab/>
        <w:t>xxx €</w:t>
      </w:r>
    </w:p>
    <w:p w:rsidR="00186092" w:rsidRDefault="00186092" w:rsidP="00186092">
      <w:pPr>
        <w:pStyle w:val="P1"/>
        <w:spacing w:before="0"/>
      </w:pPr>
      <w:r>
        <w:t xml:space="preserve">Activités extérieures (dont activité phare xxx) : </w:t>
      </w:r>
      <w:r>
        <w:tab/>
        <w:t>xxx €</w:t>
      </w:r>
    </w:p>
    <w:p w:rsidR="00186092" w:rsidRDefault="00186092" w:rsidP="00186092">
      <w:pPr>
        <w:pStyle w:val="P1"/>
        <w:spacing w:before="0"/>
      </w:pPr>
      <w:r>
        <w:t xml:space="preserve">Transport : </w:t>
      </w:r>
      <w:r>
        <w:tab/>
      </w:r>
      <w:r>
        <w:tab/>
      </w:r>
      <w:r>
        <w:tab/>
      </w:r>
      <w:r>
        <w:tab/>
      </w:r>
      <w:r>
        <w:tab/>
        <w:t>xxx €</w:t>
      </w:r>
    </w:p>
    <w:p w:rsidR="00186092" w:rsidRDefault="00186092" w:rsidP="00186092">
      <w:pPr>
        <w:pStyle w:val="P1"/>
        <w:spacing w:before="0"/>
      </w:pPr>
      <w:r>
        <w:t xml:space="preserve">Divers et imprévus : </w:t>
      </w:r>
      <w:r>
        <w:tab/>
      </w:r>
      <w:r>
        <w:tab/>
      </w:r>
      <w:r>
        <w:tab/>
        <w:t>xxx €</w:t>
      </w:r>
    </w:p>
    <w:p w:rsidR="00186092" w:rsidRDefault="00186092" w:rsidP="00186092">
      <w:pPr>
        <w:pStyle w:val="P1"/>
        <w:spacing w:before="0"/>
      </w:pPr>
      <w:r>
        <w:t xml:space="preserve">Transport sur place : </w:t>
      </w:r>
      <w:r>
        <w:tab/>
      </w:r>
      <w:r>
        <w:tab/>
      </w:r>
      <w:r>
        <w:tab/>
        <w:t>xxx €</w:t>
      </w:r>
    </w:p>
    <w:p w:rsidR="00186092" w:rsidRDefault="00186092" w:rsidP="00186092">
      <w:pPr>
        <w:pStyle w:val="P1"/>
        <w:spacing w:before="0"/>
      </w:pPr>
      <w:r>
        <w:t xml:space="preserve">Matériel : </w:t>
      </w:r>
      <w:r>
        <w:tab/>
      </w:r>
      <w:r>
        <w:tab/>
      </w:r>
      <w:r>
        <w:tab/>
      </w:r>
      <w:r>
        <w:tab/>
      </w:r>
      <w:r>
        <w:tab/>
        <w:t>xxx €</w:t>
      </w:r>
    </w:p>
    <w:p w:rsidR="00186092" w:rsidRDefault="00186092" w:rsidP="00186092">
      <w:pPr>
        <w:pStyle w:val="P1"/>
        <w:spacing w:before="0"/>
      </w:pPr>
      <w:r>
        <w:t xml:space="preserve">Provision pour formation : </w:t>
      </w:r>
      <w:r>
        <w:tab/>
      </w:r>
      <w:r>
        <w:tab/>
        <w:t>xxx €</w:t>
      </w:r>
    </w:p>
    <w:p w:rsidR="00186092" w:rsidRDefault="00186092" w:rsidP="00186092">
      <w:pPr>
        <w:pStyle w:val="P1"/>
        <w:spacing w:before="0"/>
      </w:pPr>
      <w:r>
        <w:t xml:space="preserve">Provision pour matériel : </w:t>
      </w:r>
      <w:r>
        <w:tab/>
      </w:r>
      <w:r>
        <w:tab/>
      </w:r>
      <w:r>
        <w:tab/>
        <w:t>xxx €</w:t>
      </w:r>
    </w:p>
    <w:p w:rsidR="00186092" w:rsidRDefault="00186092" w:rsidP="00186092">
      <w:pPr>
        <w:pStyle w:val="P1"/>
        <w:spacing w:before="0"/>
      </w:pPr>
      <w:r>
        <w:t xml:space="preserve">Reconnaissance de camp : </w:t>
      </w:r>
      <w:r>
        <w:tab/>
      </w:r>
      <w:r>
        <w:tab/>
        <w:t>xxx €</w:t>
      </w:r>
    </w:p>
    <w:p w:rsidR="00186092" w:rsidRPr="004351D1" w:rsidRDefault="00186092" w:rsidP="00186092">
      <w:pPr>
        <w:pStyle w:val="P1"/>
        <w:rPr>
          <w:b/>
        </w:rPr>
      </w:pPr>
      <w:r w:rsidRPr="004351D1">
        <w:rPr>
          <w:b/>
        </w:rPr>
        <w:t xml:space="preserve">Total : </w:t>
      </w:r>
      <w:r>
        <w:rPr>
          <w:b/>
        </w:rPr>
        <w:t>x xxx</w:t>
      </w:r>
      <w:r w:rsidRPr="004351D1">
        <w:rPr>
          <w:b/>
        </w:rPr>
        <w:t xml:space="preserve"> €</w:t>
      </w:r>
    </w:p>
    <w:p w:rsidR="00186092" w:rsidRDefault="00186092" w:rsidP="00186092">
      <w:pPr>
        <w:pStyle w:val="P1"/>
        <w:rPr>
          <w:rFonts w:eastAsia="Calibri"/>
        </w:rPr>
      </w:pPr>
      <w:r>
        <w:rPr>
          <w:rFonts w:eastAsia="Calibri"/>
        </w:rPr>
        <w:t xml:space="preserve">Sur ces </w:t>
      </w:r>
      <w:proofErr w:type="spellStart"/>
      <w:r>
        <w:rPr>
          <w:rFonts w:eastAsia="Calibri"/>
        </w:rPr>
        <w:t>xxxx</w:t>
      </w:r>
      <w:proofErr w:type="spellEnd"/>
      <w:r>
        <w:rPr>
          <w:rFonts w:eastAsia="Calibri"/>
        </w:rPr>
        <w:t xml:space="preserve"> €, xxx € sont financés par le bénévolat des chefs, xxx € par les extra-jobs réalisés par les jeunes pendant l’année et </w:t>
      </w:r>
      <w:r>
        <w:rPr>
          <w:rFonts w:eastAsia="Calibri"/>
          <w:b/>
        </w:rPr>
        <w:t xml:space="preserve">xxx </w:t>
      </w:r>
      <w:r w:rsidRPr="009D308E">
        <w:rPr>
          <w:rFonts w:eastAsia="Calibri"/>
          <w:b/>
        </w:rPr>
        <w:t xml:space="preserve">€ restent à charge des familles (soit </w:t>
      </w:r>
      <w:r>
        <w:rPr>
          <w:rFonts w:eastAsia="Calibri"/>
          <w:b/>
        </w:rPr>
        <w:t xml:space="preserve">environ un </w:t>
      </w:r>
      <w:r w:rsidRPr="009D308E">
        <w:rPr>
          <w:rFonts w:eastAsia="Calibri"/>
          <w:b/>
        </w:rPr>
        <w:t>tiers du co</w:t>
      </w:r>
      <w:r>
        <w:rPr>
          <w:rFonts w:eastAsia="Calibri"/>
          <w:b/>
        </w:rPr>
        <w:t>û</w:t>
      </w:r>
      <w:r w:rsidRPr="009D308E">
        <w:rPr>
          <w:rFonts w:eastAsia="Calibri"/>
          <w:b/>
        </w:rPr>
        <w:t>t réel du camp)</w:t>
      </w:r>
    </w:p>
    <w:p w:rsidR="00186092" w:rsidRDefault="00186092" w:rsidP="001C4402">
      <w:pPr>
        <w:pStyle w:val="p2"/>
        <w:spacing w:before="0"/>
      </w:pPr>
    </w:p>
    <w:p w:rsidR="00FB48CA" w:rsidRPr="00CA0F43" w:rsidRDefault="00FB48CA" w:rsidP="000F593D">
      <w:pPr>
        <w:pStyle w:val="P1"/>
      </w:pPr>
      <w:r>
        <w:t xml:space="preserve">Le règlement peut </w:t>
      </w:r>
      <w:r w:rsidRPr="00CA0F43">
        <w:t>être effectué en espèces, en chèques, en chèques-vacances</w:t>
      </w:r>
      <w:r>
        <w:t>, en bons CAF</w:t>
      </w:r>
      <w:r w:rsidRPr="00CA0F43">
        <w:t>…</w:t>
      </w:r>
    </w:p>
    <w:p w:rsidR="00FB48CA" w:rsidRPr="00CA0F43" w:rsidRDefault="00FB48CA" w:rsidP="000F593D">
      <w:pPr>
        <w:pStyle w:val="P1"/>
      </w:pPr>
      <w:r w:rsidRPr="00CA0F43">
        <w:t xml:space="preserve">Les chèques sont à faire à l’ordre </w:t>
      </w:r>
      <w:r w:rsidR="004351D1">
        <w:t xml:space="preserve">de </w:t>
      </w:r>
      <w:r w:rsidR="004351D1" w:rsidRPr="004351D1">
        <w:rPr>
          <w:b/>
          <w:i/>
        </w:rPr>
        <w:t xml:space="preserve">SGDF </w:t>
      </w:r>
      <w:proofErr w:type="spellStart"/>
      <w:r w:rsidR="00186092">
        <w:rPr>
          <w:b/>
          <w:i/>
        </w:rPr>
        <w:t>Trifouilli</w:t>
      </w:r>
      <w:proofErr w:type="spellEnd"/>
      <w:r w:rsidRPr="00CA0F43">
        <w:t>.</w:t>
      </w:r>
    </w:p>
    <w:p w:rsidR="004351D1" w:rsidRDefault="004351D1" w:rsidP="000F593D">
      <w:pPr>
        <w:pStyle w:val="P1"/>
      </w:pPr>
      <w:r>
        <w:t xml:space="preserve">Au moment d’effectuer le paiement n’oubliez pas de déduire l’acompte de </w:t>
      </w:r>
      <w:r w:rsidR="00186092">
        <w:t>xx</w:t>
      </w:r>
      <w:r>
        <w:t xml:space="preserve"> € déjà versé  (si c’est votre cas</w:t>
      </w:r>
      <w:r w:rsidR="00E703F3">
        <w:t>).</w:t>
      </w:r>
    </w:p>
    <w:p w:rsidR="00FB48CA" w:rsidRDefault="00FB48CA" w:rsidP="000F593D">
      <w:pPr>
        <w:pStyle w:val="P1"/>
      </w:pPr>
      <w:r w:rsidRPr="00CA0F43">
        <w:t>Des facilités de paiements peuvent être mises en place</w:t>
      </w:r>
      <w:r>
        <w:t xml:space="preserve">. </w:t>
      </w:r>
      <w:r w:rsidRPr="00CA0F43">
        <w:t xml:space="preserve">Un problème financier ne doit pas priver un </w:t>
      </w:r>
      <w:r>
        <w:t>jeune</w:t>
      </w:r>
      <w:r w:rsidRPr="00CA0F43">
        <w:t xml:space="preserve"> de participer à l’aboutissement de son année scoute.</w:t>
      </w:r>
    </w:p>
    <w:p w:rsidR="00FB48CA" w:rsidRDefault="00FB48CA" w:rsidP="000F593D">
      <w:pPr>
        <w:pStyle w:val="P1"/>
      </w:pPr>
      <w:r>
        <w:t>Nous pouvons également remettre des attestations de paiements aux familles qui le désir</w:t>
      </w:r>
      <w:r w:rsidR="00B958E0">
        <w:t>ent</w:t>
      </w:r>
      <w:r>
        <w:t xml:space="preserve"> (pour les comités d’entreprises ou autres qui prendraient une partie du séjour à charge).</w:t>
      </w:r>
    </w:p>
    <w:p w:rsidR="00FB48CA" w:rsidRPr="00CA0F43" w:rsidRDefault="00FB48CA" w:rsidP="000F593D">
      <w:pPr>
        <w:pStyle w:val="P1"/>
      </w:pPr>
      <w:r w:rsidRPr="00CA0F43">
        <w:t xml:space="preserve">Il est toutefois impératif que le règlement nous soit retourné avant le </w:t>
      </w:r>
      <w:r w:rsidR="00186092">
        <w:rPr>
          <w:b/>
          <w:u w:val="single"/>
        </w:rPr>
        <w:t xml:space="preserve">xx </w:t>
      </w:r>
      <w:proofErr w:type="spellStart"/>
      <w:r w:rsidR="00186092">
        <w:rPr>
          <w:b/>
          <w:u w:val="single"/>
        </w:rPr>
        <w:t>xx</w:t>
      </w:r>
      <w:proofErr w:type="spellEnd"/>
      <w:r w:rsidRPr="00CA0F43">
        <w:rPr>
          <w:b/>
          <w:u w:val="single"/>
        </w:rPr>
        <w:t xml:space="preserve"> 20</w:t>
      </w:r>
      <w:r w:rsidR="00186092">
        <w:rPr>
          <w:b/>
          <w:u w:val="single"/>
        </w:rPr>
        <w:t>xx</w:t>
      </w:r>
      <w:r w:rsidR="004351D1" w:rsidRPr="004351D1">
        <w:t xml:space="preserve"> (avec le reste du dossier)</w:t>
      </w:r>
      <w:r w:rsidRPr="004351D1">
        <w:t xml:space="preserve">, </w:t>
      </w:r>
      <w:r w:rsidRPr="00CA0F43">
        <w:t>même si des chèques sont à encaisser ultérieurement</w:t>
      </w:r>
      <w:r w:rsidR="004351D1">
        <w:t xml:space="preserve"> (inscrire la date au dos)</w:t>
      </w:r>
      <w:r w:rsidRPr="00CA0F43">
        <w:t>.</w:t>
      </w:r>
    </w:p>
    <w:p w:rsidR="007B0955" w:rsidRDefault="007B0955" w:rsidP="0090341F">
      <w:pPr>
        <w:pStyle w:val="Titre1"/>
      </w:pPr>
      <w:r>
        <w:t>Les documents à fournir</w:t>
      </w:r>
    </w:p>
    <w:p w:rsidR="000F593D" w:rsidRPr="009D308E" w:rsidRDefault="000F593D" w:rsidP="000F593D">
      <w:pPr>
        <w:pStyle w:val="Titre2"/>
        <w:rPr>
          <w:rFonts w:eastAsia="Calibri"/>
        </w:rPr>
      </w:pPr>
      <w:r>
        <w:rPr>
          <w:rFonts w:eastAsia="Calibri"/>
        </w:rPr>
        <w:t xml:space="preserve">Exemple : </w:t>
      </w:r>
    </w:p>
    <w:p w:rsidR="004351D1" w:rsidRDefault="004351D1" w:rsidP="004351D1">
      <w:pPr>
        <w:pStyle w:val="P1"/>
      </w:pPr>
      <w:r w:rsidRPr="00CA0F43">
        <w:t xml:space="preserve">Voici </w:t>
      </w:r>
      <w:r w:rsidRPr="001C4402">
        <w:rPr>
          <w:b/>
          <w:color w:val="FF0000"/>
          <w:sz w:val="28"/>
          <w:u w:val="single"/>
        </w:rPr>
        <w:t xml:space="preserve">la liste des papiers indispensables à fournir le </w:t>
      </w:r>
      <w:r w:rsidR="00186092">
        <w:rPr>
          <w:b/>
          <w:color w:val="FF0000"/>
          <w:sz w:val="28"/>
          <w:u w:val="single"/>
        </w:rPr>
        <w:t>xx</w:t>
      </w:r>
      <w:r w:rsidRPr="001C4402">
        <w:rPr>
          <w:b/>
          <w:color w:val="FF0000"/>
          <w:sz w:val="28"/>
          <w:u w:val="single"/>
        </w:rPr>
        <w:t xml:space="preserve"> </w:t>
      </w:r>
      <w:r w:rsidR="00186092">
        <w:rPr>
          <w:b/>
          <w:color w:val="FF0000"/>
          <w:sz w:val="28"/>
          <w:u w:val="single"/>
        </w:rPr>
        <w:t>xxx</w:t>
      </w:r>
      <w:r w:rsidRPr="001C4402">
        <w:rPr>
          <w:b/>
          <w:color w:val="FF0000"/>
          <w:sz w:val="28"/>
          <w:u w:val="single"/>
        </w:rPr>
        <w:t xml:space="preserve"> 20</w:t>
      </w:r>
      <w:r w:rsidR="00186092">
        <w:rPr>
          <w:b/>
          <w:color w:val="FF0000"/>
          <w:sz w:val="28"/>
          <w:u w:val="single"/>
        </w:rPr>
        <w:t>xx</w:t>
      </w:r>
      <w:r w:rsidRPr="001C4402">
        <w:rPr>
          <w:b/>
          <w:color w:val="FF0000"/>
          <w:sz w:val="28"/>
          <w:u w:val="single"/>
        </w:rPr>
        <w:t xml:space="preserve"> au plus tard,</w:t>
      </w:r>
      <w:r w:rsidRPr="001C4402">
        <w:rPr>
          <w:sz w:val="28"/>
        </w:rPr>
        <w:t xml:space="preserve"> </w:t>
      </w:r>
      <w:r w:rsidRPr="00CA0F43">
        <w:t>soit en nous les remettant en main propre, soit en nous les retournant à l’adresse suivante :</w:t>
      </w:r>
    </w:p>
    <w:p w:rsidR="004351D1" w:rsidRDefault="004351D1" w:rsidP="00186092">
      <w:pPr>
        <w:pStyle w:val="P1"/>
        <w:ind w:left="907"/>
      </w:pPr>
      <w:r>
        <w:t xml:space="preserve">Scouts et Guides de </w:t>
      </w:r>
      <w:r w:rsidR="00DA5017">
        <w:t xml:space="preserve">France </w:t>
      </w:r>
    </w:p>
    <w:p w:rsidR="00186092" w:rsidRPr="001B5BC3" w:rsidRDefault="00186092" w:rsidP="00186092">
      <w:pPr>
        <w:pStyle w:val="P1"/>
        <w:ind w:left="907"/>
      </w:pPr>
      <w:r w:rsidRPr="001B5BC3">
        <w:t>Mr DUPONT</w:t>
      </w:r>
    </w:p>
    <w:p w:rsidR="00186092" w:rsidRPr="001B5BC3" w:rsidRDefault="00186092" w:rsidP="00186092">
      <w:pPr>
        <w:pStyle w:val="P1"/>
        <w:ind w:left="907"/>
      </w:pPr>
      <w:r w:rsidRPr="001B5BC3">
        <w:t>1 rue Baden Powell</w:t>
      </w:r>
    </w:p>
    <w:p w:rsidR="00186092" w:rsidRPr="001B5BC3" w:rsidRDefault="00E25A24" w:rsidP="00186092">
      <w:pPr>
        <w:pStyle w:val="P1"/>
        <w:ind w:left="907"/>
      </w:pPr>
      <w:r w:rsidRPr="001B5BC3">
        <w:t xml:space="preserve">1907 </w:t>
      </w:r>
      <w:proofErr w:type="spellStart"/>
      <w:r w:rsidRPr="001B5BC3">
        <w:t>Gilwell</w:t>
      </w:r>
      <w:proofErr w:type="spellEnd"/>
      <w:r w:rsidRPr="001B5BC3">
        <w:t xml:space="preserve"> Park</w:t>
      </w:r>
    </w:p>
    <w:p w:rsidR="004351D1" w:rsidRPr="004351D1" w:rsidRDefault="004351D1" w:rsidP="004351D1">
      <w:pPr>
        <w:pStyle w:val="P1"/>
        <w:rPr>
          <w:i/>
        </w:rPr>
      </w:pPr>
      <w:r w:rsidRPr="004351D1">
        <w:rPr>
          <w:i/>
        </w:rPr>
        <w:t>Attention,  si vous avez plusieurs enfants partant à ce camp, certains papiers sont à produire pour chaque enfant (mentionné entre parenthèse)</w:t>
      </w:r>
    </w:p>
    <w:p w:rsidR="004351D1" w:rsidRPr="00B47DEF" w:rsidRDefault="004351D1" w:rsidP="00DA5017">
      <w:pPr>
        <w:pStyle w:val="P1"/>
      </w:pPr>
      <w:r>
        <w:rPr>
          <w:rFonts w:ascii="Adobe Pi Std" w:hAnsi="Adobe Pi Std"/>
        </w:rPr>
        <w:t>□</w:t>
      </w:r>
      <w:r>
        <w:t xml:space="preserve"> F</w:t>
      </w:r>
      <w:r w:rsidRPr="00B47DEF">
        <w:t>iche sanitaire complété</w:t>
      </w:r>
      <w:r>
        <w:t>e (pour chaque enfant)</w:t>
      </w:r>
    </w:p>
    <w:p w:rsidR="004351D1" w:rsidRPr="00B47DEF" w:rsidRDefault="004351D1" w:rsidP="005022F1">
      <w:pPr>
        <w:pStyle w:val="P1"/>
        <w:spacing w:before="0"/>
      </w:pPr>
      <w:r>
        <w:rPr>
          <w:rFonts w:ascii="Adobe Pi Std" w:hAnsi="Adobe Pi Std"/>
        </w:rPr>
        <w:t>□</w:t>
      </w:r>
      <w:r w:rsidRPr="00B47DEF">
        <w:t xml:space="preserve"> </w:t>
      </w:r>
      <w:r>
        <w:t>P</w:t>
      </w:r>
      <w:r w:rsidRPr="00B47DEF">
        <w:t>hotocopie des vaccins</w:t>
      </w:r>
      <w:r w:rsidRPr="007A5D11">
        <w:t xml:space="preserve"> </w:t>
      </w:r>
      <w:r>
        <w:t>du carnet de santé (pour chaque enfant)</w:t>
      </w:r>
    </w:p>
    <w:p w:rsidR="004351D1" w:rsidRPr="00B47DEF" w:rsidRDefault="004351D1" w:rsidP="005022F1">
      <w:pPr>
        <w:pStyle w:val="P1"/>
        <w:spacing w:before="0"/>
      </w:pPr>
      <w:r>
        <w:rPr>
          <w:rFonts w:ascii="Adobe Pi Std" w:hAnsi="Adobe Pi Std"/>
        </w:rPr>
        <w:t>□</w:t>
      </w:r>
      <w:r>
        <w:t xml:space="preserve"> </w:t>
      </w:r>
      <w:r w:rsidRPr="00B47DEF">
        <w:t>Attestation de carte vitale</w:t>
      </w:r>
    </w:p>
    <w:p w:rsidR="004351D1" w:rsidRPr="00B47DEF" w:rsidRDefault="004351D1" w:rsidP="005022F1">
      <w:pPr>
        <w:pStyle w:val="P1"/>
        <w:spacing w:before="0"/>
      </w:pPr>
      <w:r>
        <w:rPr>
          <w:rFonts w:ascii="Adobe Pi Std" w:hAnsi="Adobe Pi Std"/>
        </w:rPr>
        <w:t>□</w:t>
      </w:r>
      <w:r>
        <w:t xml:space="preserve"> P</w:t>
      </w:r>
      <w:r w:rsidRPr="00B47DEF">
        <w:t>hotocopie de la carte de mutuelle</w:t>
      </w:r>
    </w:p>
    <w:p w:rsidR="004351D1" w:rsidRPr="00B47DEF" w:rsidRDefault="004351D1" w:rsidP="005022F1">
      <w:pPr>
        <w:pStyle w:val="P1"/>
        <w:spacing w:before="0"/>
      </w:pPr>
      <w:r>
        <w:rPr>
          <w:rFonts w:ascii="Adobe Pi Std" w:hAnsi="Adobe Pi Std"/>
        </w:rPr>
        <w:t>□</w:t>
      </w:r>
      <w:r>
        <w:t xml:space="preserve"> </w:t>
      </w:r>
      <w:r w:rsidRPr="00B47DEF">
        <w:t>Photo récente</w:t>
      </w:r>
      <w:r>
        <w:t xml:space="preserve"> (pour chaque enfant)</w:t>
      </w:r>
    </w:p>
    <w:p w:rsidR="004351D1" w:rsidRPr="00B47DEF" w:rsidRDefault="004351D1" w:rsidP="005022F1">
      <w:pPr>
        <w:pStyle w:val="P1"/>
        <w:spacing w:before="0"/>
      </w:pPr>
      <w:r>
        <w:rPr>
          <w:rFonts w:ascii="Adobe Pi Std" w:hAnsi="Adobe Pi Std"/>
        </w:rPr>
        <w:t>□</w:t>
      </w:r>
      <w:r w:rsidRPr="00B47DEF">
        <w:t xml:space="preserve"> Autorisation de camper</w:t>
      </w:r>
      <w:r>
        <w:t xml:space="preserve"> complétée (pour chaque enfant)</w:t>
      </w:r>
    </w:p>
    <w:p w:rsidR="004351D1" w:rsidRPr="009D308E" w:rsidRDefault="004351D1" w:rsidP="005022F1">
      <w:pPr>
        <w:pStyle w:val="P1"/>
        <w:spacing w:before="0"/>
        <w:rPr>
          <w:sz w:val="22"/>
          <w:szCs w:val="22"/>
        </w:rPr>
      </w:pPr>
      <w:r>
        <w:rPr>
          <w:rFonts w:ascii="Adobe Pi Std" w:hAnsi="Adobe Pi Std"/>
        </w:rPr>
        <w:t>□</w:t>
      </w:r>
      <w:r w:rsidRPr="00B47DEF">
        <w:t xml:space="preserve"> </w:t>
      </w:r>
      <w:r w:rsidRPr="009D308E">
        <w:rPr>
          <w:sz w:val="22"/>
          <w:szCs w:val="22"/>
        </w:rPr>
        <w:t>Chèque pour finaliser le paiement du camp (</w:t>
      </w:r>
      <w:r>
        <w:rPr>
          <w:sz w:val="22"/>
          <w:szCs w:val="22"/>
        </w:rPr>
        <w:t>n’oubliez pas de déduire l’acompte déjà versé</w:t>
      </w:r>
      <w:r w:rsidRPr="009D308E">
        <w:rPr>
          <w:sz w:val="22"/>
          <w:szCs w:val="22"/>
        </w:rPr>
        <w:t>)</w:t>
      </w:r>
    </w:p>
    <w:p w:rsidR="007B0955" w:rsidRDefault="007B0955" w:rsidP="0090341F">
      <w:pPr>
        <w:pStyle w:val="Titre1"/>
      </w:pPr>
      <w:r>
        <w:lastRenderedPageBreak/>
        <w:t>Nous contacter</w:t>
      </w:r>
    </w:p>
    <w:p w:rsidR="000F593D" w:rsidRPr="009D308E" w:rsidRDefault="000F593D" w:rsidP="000F593D">
      <w:pPr>
        <w:pStyle w:val="Titre2"/>
        <w:rPr>
          <w:rFonts w:eastAsia="Calibri"/>
        </w:rPr>
      </w:pPr>
      <w:r>
        <w:rPr>
          <w:rFonts w:eastAsia="Calibri"/>
        </w:rPr>
        <w:t xml:space="preserve">Exemple : </w:t>
      </w:r>
    </w:p>
    <w:p w:rsidR="000F593D" w:rsidRDefault="000F593D" w:rsidP="009E04F8">
      <w:pPr>
        <w:pStyle w:val="Titre2"/>
      </w:pPr>
    </w:p>
    <w:p w:rsidR="004351D1" w:rsidRPr="009E04F8" w:rsidRDefault="004351D1" w:rsidP="009E04F8">
      <w:pPr>
        <w:pStyle w:val="Titre2"/>
      </w:pPr>
      <w:r w:rsidRPr="009E04F8">
        <w:t>Les urgences</w:t>
      </w:r>
    </w:p>
    <w:p w:rsidR="004351D1" w:rsidRPr="009E04F8" w:rsidRDefault="004351D1" w:rsidP="001D6C3F">
      <w:pPr>
        <w:pStyle w:val="p2"/>
        <w:spacing w:before="0"/>
        <w:rPr>
          <w:b/>
        </w:rPr>
      </w:pPr>
      <w:r w:rsidRPr="009E04F8">
        <w:rPr>
          <w:b/>
        </w:rPr>
        <w:t xml:space="preserve">S’il y a une urgence pendant le camp, -et uniquement dans ce cas- vous pourrez contacter soit le responsable de </w:t>
      </w:r>
      <w:r w:rsidR="00E25A24">
        <w:rPr>
          <w:b/>
        </w:rPr>
        <w:t>camp</w:t>
      </w:r>
      <w:r w:rsidRPr="009E04F8">
        <w:rPr>
          <w:b/>
        </w:rPr>
        <w:t xml:space="preserve"> soit </w:t>
      </w:r>
      <w:r w:rsidR="00E25A24">
        <w:rPr>
          <w:b/>
        </w:rPr>
        <w:t>un des autres membres de l’équipe d’encadrement</w:t>
      </w:r>
      <w:r w:rsidRPr="009E04F8">
        <w:rPr>
          <w:b/>
        </w:rPr>
        <w:t>. (</w:t>
      </w:r>
      <w:proofErr w:type="gramStart"/>
      <w:r w:rsidRPr="009E04F8">
        <w:rPr>
          <w:b/>
        </w:rPr>
        <w:t>voir</w:t>
      </w:r>
      <w:proofErr w:type="gramEnd"/>
      <w:r w:rsidRPr="009E04F8">
        <w:rPr>
          <w:b/>
        </w:rPr>
        <w:t xml:space="preserve"> les coordonnées au chapitre sur les maitrises en début de document)</w:t>
      </w:r>
    </w:p>
    <w:p w:rsidR="004351D1" w:rsidRPr="009E04F8" w:rsidRDefault="004351D1" w:rsidP="009E04F8">
      <w:pPr>
        <w:pStyle w:val="Titre2"/>
      </w:pPr>
      <w:r w:rsidRPr="009E04F8">
        <w:t>Le courrier</w:t>
      </w:r>
    </w:p>
    <w:p w:rsidR="004351D1" w:rsidRPr="009E04F8" w:rsidRDefault="004351D1" w:rsidP="001D6C3F">
      <w:pPr>
        <w:pStyle w:val="p2"/>
        <w:spacing w:before="0"/>
      </w:pPr>
      <w:r w:rsidRPr="009E04F8">
        <w:t xml:space="preserve">Les jeunes qui voudront communiquer avec leurs parents pourront le faire à leur guise par courrier uniquement. </w:t>
      </w:r>
    </w:p>
    <w:p w:rsidR="004351D1" w:rsidRPr="009E04F8" w:rsidRDefault="004351D1" w:rsidP="009E04F8">
      <w:pPr>
        <w:pStyle w:val="p2"/>
      </w:pPr>
      <w:r w:rsidRPr="009E04F8">
        <w:t>Les parents pourront faire de même en écrivant à l’adresse :</w:t>
      </w:r>
    </w:p>
    <w:p w:rsidR="004351D1" w:rsidRDefault="004351D1" w:rsidP="00DA5017">
      <w:pPr>
        <w:pStyle w:val="p2"/>
        <w:spacing w:before="0"/>
      </w:pPr>
      <w:r w:rsidRPr="009E04F8">
        <w:tab/>
        <w:t xml:space="preserve">Camp Scouts et Guides de France </w:t>
      </w:r>
      <w:r w:rsidR="00DA5017">
        <w:t>à</w:t>
      </w:r>
      <w:r w:rsidRPr="009E04F8">
        <w:t xml:space="preserve"> l’attention de ….</w:t>
      </w:r>
    </w:p>
    <w:p w:rsidR="00F746A1" w:rsidRDefault="00F746A1" w:rsidP="005022F1">
      <w:pPr>
        <w:pStyle w:val="p2"/>
        <w:spacing w:before="0"/>
      </w:pPr>
      <w:r>
        <w:tab/>
        <w:t xml:space="preserve">Chez </w:t>
      </w:r>
      <w:r w:rsidR="001C4402">
        <w:t>M.</w:t>
      </w:r>
      <w:r>
        <w:t xml:space="preserve"> </w:t>
      </w:r>
      <w:r w:rsidR="00E25A24">
        <w:t>Propriétaire</w:t>
      </w:r>
    </w:p>
    <w:p w:rsidR="00F746A1" w:rsidRDefault="00F746A1" w:rsidP="005022F1">
      <w:pPr>
        <w:pStyle w:val="p2"/>
        <w:spacing w:before="0"/>
      </w:pPr>
      <w:r>
        <w:tab/>
      </w:r>
      <w:r w:rsidR="00E25A24">
        <w:t>1</w:t>
      </w:r>
      <w:r>
        <w:t xml:space="preserve"> rue de </w:t>
      </w:r>
      <w:r w:rsidR="00E25A24">
        <w:t>la Campagne</w:t>
      </w:r>
    </w:p>
    <w:p w:rsidR="00F746A1" w:rsidRPr="009E04F8" w:rsidRDefault="00E25A24" w:rsidP="00F746A1">
      <w:pPr>
        <w:pStyle w:val="p2"/>
        <w:spacing w:before="0"/>
        <w:ind w:firstLine="707"/>
      </w:pPr>
      <w:r>
        <w:t>01 100</w:t>
      </w:r>
      <w:r w:rsidR="00F746A1">
        <w:t xml:space="preserve"> </w:t>
      </w:r>
      <w:proofErr w:type="spellStart"/>
      <w:r>
        <w:t>Trifouilli</w:t>
      </w:r>
      <w:proofErr w:type="spellEnd"/>
    </w:p>
    <w:p w:rsidR="004351D1" w:rsidRDefault="009E04F8" w:rsidP="009E04F8">
      <w:pPr>
        <w:pStyle w:val="p2"/>
        <w:rPr>
          <w:rFonts w:eastAsia="Calibri"/>
        </w:rPr>
      </w:pPr>
      <w:r w:rsidRPr="009E04F8">
        <w:rPr>
          <w:rFonts w:eastAsia="Calibri"/>
        </w:rPr>
        <w:t>N’oubliez pas de préciser le nom de votre enfant sinon nous serons obligés d’ouvrir la lettre pour savoir à qui elle est destinée.</w:t>
      </w:r>
    </w:p>
    <w:p w:rsidR="009E04F8" w:rsidRDefault="009E04F8" w:rsidP="009E04F8">
      <w:pPr>
        <w:pStyle w:val="p2"/>
        <w:rPr>
          <w:rFonts w:eastAsia="Calibri"/>
          <w:i/>
        </w:rPr>
      </w:pPr>
      <w:r w:rsidRPr="009E04F8">
        <w:rPr>
          <w:rFonts w:eastAsia="Calibri"/>
          <w:i/>
        </w:rPr>
        <w:t>Merci d’éviter au maximum de chercher à entrer en contact téléphonique avec votre enfant, tout particulièrement pour l</w:t>
      </w:r>
      <w:r w:rsidR="00E703F3">
        <w:rPr>
          <w:rFonts w:eastAsia="Calibri"/>
          <w:i/>
        </w:rPr>
        <w:t>es louveteaux jeannettes. C’est</w:t>
      </w:r>
      <w:r w:rsidRPr="009E04F8">
        <w:rPr>
          <w:rFonts w:eastAsia="Calibri"/>
          <w:i/>
        </w:rPr>
        <w:t xml:space="preserve"> d’expérience, un évènement dont les jeunes mettent plusieurs jours à se remettre et qui </w:t>
      </w:r>
      <w:r w:rsidR="001C4402">
        <w:rPr>
          <w:rFonts w:eastAsia="Calibri"/>
          <w:i/>
        </w:rPr>
        <w:t>est provocateur</w:t>
      </w:r>
      <w:r w:rsidRPr="009E04F8">
        <w:rPr>
          <w:rFonts w:eastAsia="Calibri"/>
          <w:i/>
        </w:rPr>
        <w:t xml:space="preserve"> de longues séances de larmes</w:t>
      </w:r>
      <w:r w:rsidR="00E703F3">
        <w:rPr>
          <w:rFonts w:eastAsia="Calibri"/>
          <w:i/>
        </w:rPr>
        <w:t xml:space="preserve"> même si tout se passe bien pour eux sur le camp : </w:t>
      </w:r>
      <w:r w:rsidRPr="009E04F8">
        <w:rPr>
          <w:rFonts w:eastAsia="Calibri"/>
          <w:i/>
        </w:rPr>
        <w:t xml:space="preserve">cela leur fait vivre une seconde </w:t>
      </w:r>
      <w:r w:rsidR="001C4402">
        <w:rPr>
          <w:rFonts w:eastAsia="Calibri"/>
          <w:i/>
        </w:rPr>
        <w:t>séparation</w:t>
      </w:r>
      <w:r w:rsidRPr="009E04F8">
        <w:rPr>
          <w:rFonts w:eastAsia="Calibri"/>
          <w:i/>
        </w:rPr>
        <w:t xml:space="preserve"> après ce</w:t>
      </w:r>
      <w:r w:rsidR="001C4402">
        <w:rPr>
          <w:rFonts w:eastAsia="Calibri"/>
          <w:i/>
        </w:rPr>
        <w:t>ll</w:t>
      </w:r>
      <w:r w:rsidRPr="009E04F8">
        <w:rPr>
          <w:rFonts w:eastAsia="Calibri"/>
          <w:i/>
        </w:rPr>
        <w:t>e du départ en camp.</w:t>
      </w:r>
    </w:p>
    <w:p w:rsidR="009E04F8" w:rsidRPr="009E04F8" w:rsidRDefault="009E04F8" w:rsidP="009E04F8">
      <w:pPr>
        <w:pStyle w:val="Titre2"/>
        <w:rPr>
          <w:rFonts w:eastAsia="Calibri"/>
        </w:rPr>
      </w:pPr>
      <w:r w:rsidRPr="009E04F8">
        <w:rPr>
          <w:rFonts w:eastAsia="Calibri"/>
        </w:rPr>
        <w:t>Le serveur vocal</w:t>
      </w:r>
    </w:p>
    <w:p w:rsidR="009E04F8" w:rsidRPr="009E04F8" w:rsidRDefault="009E04F8" w:rsidP="001D6C3F">
      <w:pPr>
        <w:pStyle w:val="p2"/>
        <w:spacing w:before="0"/>
        <w:rPr>
          <w:rFonts w:cs="ComicSansMS"/>
          <w:szCs w:val="22"/>
        </w:rPr>
      </w:pPr>
      <w:r w:rsidRPr="009E04F8">
        <w:rPr>
          <w:rFonts w:eastAsia="Calibri"/>
        </w:rPr>
        <w:t xml:space="preserve">Par ailleurs, vous pourrez joindre tous les jours la messagerie des Scouts et Guides de France. Une équipe sera chargée de laisser un message tous les jours sur cette messagerie pour vous donner des nouvelles </w:t>
      </w:r>
      <w:r>
        <w:rPr>
          <w:rFonts w:eastAsia="Calibri"/>
        </w:rPr>
        <w:t xml:space="preserve">générales </w:t>
      </w:r>
      <w:r w:rsidRPr="009E04F8">
        <w:rPr>
          <w:rFonts w:eastAsia="Calibri"/>
        </w:rPr>
        <w:t>du camp.</w:t>
      </w:r>
      <w:r>
        <w:rPr>
          <w:rFonts w:eastAsia="Calibri"/>
        </w:rPr>
        <w:t xml:space="preserve">  </w:t>
      </w:r>
      <w:r w:rsidRPr="009E04F8">
        <w:rPr>
          <w:rFonts w:cs="ComicSansMS"/>
          <w:szCs w:val="22"/>
        </w:rPr>
        <w:t>Ce service vous permet de consulter, quelle que soit l’heure, les informations sur le déroulement du camp.</w:t>
      </w:r>
    </w:p>
    <w:p w:rsidR="009E04F8" w:rsidRPr="009E04F8" w:rsidRDefault="009E04F8" w:rsidP="009E04F8">
      <w:pPr>
        <w:pStyle w:val="p2"/>
        <w:rPr>
          <w:rFonts w:cs="ComicSansMS"/>
          <w:szCs w:val="22"/>
        </w:rPr>
      </w:pPr>
      <w:r w:rsidRPr="009E04F8">
        <w:rPr>
          <w:rFonts w:cs="ComicSansMS"/>
          <w:szCs w:val="22"/>
        </w:rPr>
        <w:t>Pour cela, il vous suffit d’appeler le serveur d’informations téléphoniques au :</w:t>
      </w:r>
    </w:p>
    <w:p w:rsidR="009E04F8" w:rsidRPr="009E04F8" w:rsidRDefault="009E04F8" w:rsidP="009E04F8">
      <w:pPr>
        <w:pStyle w:val="p2"/>
        <w:rPr>
          <w:rFonts w:cs="ComicSansMS"/>
          <w:sz w:val="18"/>
          <w:szCs w:val="18"/>
        </w:rPr>
      </w:pPr>
      <w:r w:rsidRPr="001D6C3F">
        <w:rPr>
          <w:rFonts w:cs="ComicSansMS,Bold"/>
          <w:b/>
          <w:bCs/>
          <w:sz w:val="36"/>
          <w:szCs w:val="40"/>
        </w:rPr>
        <w:t xml:space="preserve">0 892 160 201 </w:t>
      </w:r>
      <w:r w:rsidRPr="009E04F8">
        <w:rPr>
          <w:rFonts w:cs="ComicSansMS"/>
          <w:sz w:val="18"/>
          <w:szCs w:val="18"/>
        </w:rPr>
        <w:t>(0.34 € la mn)</w:t>
      </w:r>
    </w:p>
    <w:p w:rsidR="009E04F8" w:rsidRPr="009E04F8" w:rsidRDefault="009E04F8" w:rsidP="009E04F8">
      <w:pPr>
        <w:pStyle w:val="p2"/>
        <w:rPr>
          <w:rFonts w:cs="ComicSansMS"/>
          <w:szCs w:val="22"/>
        </w:rPr>
      </w:pPr>
      <w:r w:rsidRPr="009E04F8">
        <w:rPr>
          <w:rFonts w:cs="ComicSansMS"/>
          <w:szCs w:val="22"/>
        </w:rPr>
        <w:t xml:space="preserve">Le serveur vous demande alors de composer le code à </w:t>
      </w:r>
      <w:r w:rsidRPr="009E04F8">
        <w:rPr>
          <w:rFonts w:cs="ComicSansMS,Bold"/>
          <w:b/>
          <w:bCs/>
          <w:szCs w:val="22"/>
        </w:rPr>
        <w:t xml:space="preserve">8 chiffres </w:t>
      </w:r>
      <w:r w:rsidRPr="009E04F8">
        <w:rPr>
          <w:rFonts w:cs="ComicSansMS"/>
          <w:szCs w:val="22"/>
        </w:rPr>
        <w:t>du camp</w:t>
      </w:r>
    </w:p>
    <w:p w:rsidR="009E04F8" w:rsidRPr="001D6C3F" w:rsidRDefault="009E04F8" w:rsidP="009E04F8">
      <w:pPr>
        <w:pStyle w:val="p2"/>
        <w:rPr>
          <w:rFonts w:cs="ComicSansMS,Bold"/>
          <w:b/>
          <w:bCs/>
          <w:sz w:val="32"/>
          <w:szCs w:val="36"/>
        </w:rPr>
      </w:pPr>
      <w:r w:rsidRPr="001D6C3F">
        <w:rPr>
          <w:rFonts w:cs="ComicSansMS,Bold"/>
          <w:b/>
          <w:bCs/>
          <w:sz w:val="32"/>
          <w:szCs w:val="36"/>
        </w:rPr>
        <w:t xml:space="preserve">Code camp : </w:t>
      </w:r>
      <w:r w:rsidR="00E25A24">
        <w:rPr>
          <w:rFonts w:cs="ComicSansMS,Bold"/>
          <w:b/>
          <w:bCs/>
          <w:sz w:val="32"/>
          <w:szCs w:val="36"/>
        </w:rPr>
        <w:t xml:space="preserve">xx xxx </w:t>
      </w:r>
      <w:proofErr w:type="spellStart"/>
      <w:r w:rsidR="00E25A24">
        <w:rPr>
          <w:rFonts w:cs="ComicSansMS,Bold"/>
          <w:b/>
          <w:bCs/>
          <w:sz w:val="32"/>
          <w:szCs w:val="36"/>
        </w:rPr>
        <w:t>xxx</w:t>
      </w:r>
      <w:proofErr w:type="spellEnd"/>
    </w:p>
    <w:p w:rsidR="009E04F8" w:rsidRPr="009E04F8" w:rsidRDefault="009E04F8" w:rsidP="009E04F8">
      <w:pPr>
        <w:pStyle w:val="p2"/>
        <w:rPr>
          <w:rFonts w:cs="ComicSansMS,Bold"/>
          <w:bCs/>
          <w:szCs w:val="22"/>
        </w:rPr>
      </w:pPr>
      <w:r w:rsidRPr="009E04F8">
        <w:rPr>
          <w:rFonts w:cs="ComicSansMS,Bold"/>
          <w:bCs/>
          <w:szCs w:val="22"/>
        </w:rPr>
        <w:t>Vous pouvez alors écouter les dernières nouvelles enregistrées directement par les jeunes du camp.</w:t>
      </w:r>
    </w:p>
    <w:p w:rsidR="009E04F8" w:rsidRPr="009E04F8" w:rsidRDefault="009E04F8" w:rsidP="009E04F8">
      <w:pPr>
        <w:pStyle w:val="p2"/>
        <w:rPr>
          <w:rFonts w:cs="ComicSansMS,Bold"/>
          <w:b/>
          <w:bCs/>
        </w:rPr>
      </w:pPr>
      <w:r w:rsidRPr="009E04F8">
        <w:rPr>
          <w:rFonts w:cs="ComicSansMS,Bold"/>
          <w:b/>
          <w:bCs/>
        </w:rPr>
        <w:t>ATTENTION</w:t>
      </w:r>
    </w:p>
    <w:p w:rsidR="009E04F8" w:rsidRPr="009E04F8" w:rsidRDefault="009E04F8" w:rsidP="009E04F8">
      <w:pPr>
        <w:pStyle w:val="p2"/>
        <w:rPr>
          <w:rFonts w:cs="ComicSansMS"/>
          <w:szCs w:val="22"/>
        </w:rPr>
      </w:pPr>
      <w:r w:rsidRPr="009E04F8">
        <w:rPr>
          <w:rFonts w:cs="ComicSansMS"/>
          <w:szCs w:val="22"/>
        </w:rPr>
        <w:t>Pour accéder au service, il faut impérativement appeler d’un poste téléphonique dont la touche étoile soit valide. Sur les postes reliés à un standard téléphonique, la touche étoile est parfois verrouillée au niveau du standard. Dans ce cas, nous vous conseillons de renouveler votre appel à partir d’une ligne directe ou d’une cabine</w:t>
      </w:r>
    </w:p>
    <w:p w:rsidR="009E04F8" w:rsidRPr="009E04F8" w:rsidRDefault="00F50888" w:rsidP="009F757B">
      <w:pPr>
        <w:pStyle w:val="P1"/>
        <w:spacing w:before="240"/>
        <w:rPr>
          <w:b/>
          <w:sz w:val="22"/>
          <w:szCs w:val="22"/>
        </w:rPr>
      </w:pPr>
      <w:r>
        <w:rPr>
          <w:b/>
          <w:sz w:val="22"/>
          <w:szCs w:val="22"/>
        </w:rPr>
        <w:t xml:space="preserve"> </w:t>
      </w:r>
      <w:r w:rsidR="009E04F8" w:rsidRPr="009E04F8">
        <w:rPr>
          <w:b/>
          <w:sz w:val="22"/>
          <w:szCs w:val="22"/>
        </w:rPr>
        <w:t xml:space="preserve">Avant le séjour, pour vos doutes ou vos questions, n’hésitez pas à nous contacter. </w:t>
      </w:r>
    </w:p>
    <w:p w:rsidR="00C84B81" w:rsidRDefault="00C84B81">
      <w:pPr>
        <w:rPr>
          <w:rFonts w:ascii="Myriad Pro" w:eastAsia="Times New Roman" w:hAnsi="Myriad Pro" w:cs="Times New Roman"/>
          <w:b/>
          <w:i/>
          <w:color w:val="663300"/>
          <w:sz w:val="32"/>
          <w:szCs w:val="32"/>
        </w:rPr>
      </w:pPr>
      <w:r>
        <w:br w:type="page"/>
      </w:r>
    </w:p>
    <w:p w:rsidR="007B0955" w:rsidRDefault="007B0955" w:rsidP="0090341F">
      <w:pPr>
        <w:pStyle w:val="Titre1"/>
      </w:pPr>
      <w:r>
        <w:lastRenderedPageBreak/>
        <w:t>Les affaires à emporter</w:t>
      </w:r>
    </w:p>
    <w:p w:rsidR="000F593D" w:rsidRPr="009D308E" w:rsidRDefault="000F593D" w:rsidP="000F593D">
      <w:pPr>
        <w:pStyle w:val="Titre2"/>
        <w:rPr>
          <w:rFonts w:eastAsia="Calibri"/>
        </w:rPr>
      </w:pPr>
      <w:r>
        <w:rPr>
          <w:rFonts w:eastAsia="Calibri"/>
        </w:rPr>
        <w:t xml:space="preserve">Exemple : </w:t>
      </w:r>
    </w:p>
    <w:p w:rsidR="00B958E0" w:rsidRPr="00B958E0" w:rsidRDefault="00B958E0" w:rsidP="003222DC">
      <w:pPr>
        <w:spacing w:after="0" w:line="240" w:lineRule="auto"/>
        <w:ind w:left="426"/>
        <w:jc w:val="both"/>
        <w:rPr>
          <w:rFonts w:ascii="Myriad Pro" w:hAnsi="Myriad Pro"/>
          <w:b/>
          <w:color w:val="FF0000"/>
          <w:sz w:val="28"/>
        </w:rPr>
      </w:pPr>
      <w:r w:rsidRPr="00B958E0">
        <w:rPr>
          <w:rFonts w:ascii="Myriad Pro" w:hAnsi="Myriad Pro"/>
          <w:b/>
          <w:color w:val="FF0000"/>
          <w:sz w:val="28"/>
        </w:rPr>
        <w:t>Chaque jeune arrive au camp avec un pique nique pour le premier midi.</w:t>
      </w:r>
    </w:p>
    <w:p w:rsidR="00B958E0" w:rsidRDefault="00B958E0" w:rsidP="003222DC">
      <w:pPr>
        <w:spacing w:after="0" w:line="240" w:lineRule="auto"/>
        <w:ind w:left="426"/>
        <w:jc w:val="both"/>
        <w:rPr>
          <w:rFonts w:ascii="Myriad Pro" w:hAnsi="Myriad Pro"/>
          <w:b/>
        </w:rPr>
      </w:pPr>
    </w:p>
    <w:p w:rsidR="009E04F8" w:rsidRPr="003222DC" w:rsidRDefault="009E04F8" w:rsidP="003222DC">
      <w:pPr>
        <w:spacing w:after="0" w:line="240" w:lineRule="auto"/>
        <w:ind w:left="426"/>
        <w:jc w:val="both"/>
        <w:rPr>
          <w:rFonts w:ascii="Myriad Pro" w:hAnsi="Myriad Pro"/>
          <w:b/>
        </w:rPr>
      </w:pPr>
      <w:r w:rsidRPr="003222DC">
        <w:rPr>
          <w:rFonts w:ascii="Myriad Pro" w:hAnsi="Myriad Pro"/>
          <w:b/>
        </w:rPr>
        <w:t>La liste ci-dessous est donnée à titre indicatif. Il faut prévoir à minima du linge pour une semaine. Pour les unités dont le camp est de deux semaines, une journée de repos est prévue à mi camp où les jeunes peuvent faire leur lessive (prévoir dans ce cas une lessive à main), sinon prévoir les deux semaines de linge. Dans tous les cas scoutisme ne rime pas avec saleté même si parfois les apparences sont trompeuses…</w:t>
      </w:r>
    </w:p>
    <w:p w:rsidR="009E04F8" w:rsidRPr="003222DC" w:rsidRDefault="009E04F8" w:rsidP="003222DC">
      <w:pPr>
        <w:pStyle w:val="Paragraphedeliste"/>
        <w:spacing w:after="0" w:line="240" w:lineRule="auto"/>
        <w:ind w:left="426"/>
        <w:jc w:val="both"/>
        <w:rPr>
          <w:rFonts w:ascii="Myriad Pro" w:hAnsi="Myriad Pro"/>
          <w:b/>
        </w:rPr>
      </w:pPr>
    </w:p>
    <w:p w:rsidR="009E04F8" w:rsidRPr="003222DC" w:rsidRDefault="009E04F8" w:rsidP="003222DC">
      <w:pPr>
        <w:pStyle w:val="Paragraphedeliste"/>
        <w:spacing w:after="0" w:line="240" w:lineRule="auto"/>
        <w:ind w:left="426"/>
        <w:jc w:val="both"/>
        <w:rPr>
          <w:rFonts w:ascii="Myriad Pro" w:hAnsi="Myriad Pro"/>
          <w:b/>
          <w:u w:val="single"/>
        </w:rPr>
      </w:pPr>
      <w:r w:rsidRPr="003222DC">
        <w:rPr>
          <w:rFonts w:ascii="Myriad Pro" w:hAnsi="Myriad Pro"/>
          <w:b/>
          <w:u w:val="single"/>
        </w:rPr>
        <w:t>L’indispensable</w:t>
      </w:r>
    </w:p>
    <w:p w:rsidR="009E04F8" w:rsidRPr="003222DC" w:rsidRDefault="009E04F8" w:rsidP="003222DC">
      <w:pPr>
        <w:pStyle w:val="Paragraphedeliste"/>
        <w:numPr>
          <w:ilvl w:val="0"/>
          <w:numId w:val="11"/>
        </w:numPr>
        <w:spacing w:after="0" w:line="240" w:lineRule="auto"/>
        <w:ind w:left="1134"/>
        <w:jc w:val="both"/>
        <w:rPr>
          <w:rFonts w:ascii="Myriad Pro" w:hAnsi="Myriad Pro"/>
          <w:b/>
        </w:rPr>
      </w:pPr>
      <w:r w:rsidRPr="003222DC">
        <w:rPr>
          <w:rFonts w:ascii="Myriad Pro" w:hAnsi="Myriad Pro"/>
          <w:b/>
        </w:rPr>
        <w:t xml:space="preserve">La tenue scoute qui </w:t>
      </w:r>
      <w:r w:rsidR="00C4639C">
        <w:rPr>
          <w:rFonts w:ascii="Myriad Pro" w:hAnsi="Myriad Pro"/>
          <w:b/>
        </w:rPr>
        <w:t>inclu</w:t>
      </w:r>
      <w:r w:rsidRPr="003222DC">
        <w:rPr>
          <w:rFonts w:ascii="Myriad Pro" w:hAnsi="Myriad Pro"/>
          <w:b/>
        </w:rPr>
        <w:t>e : la chemise avec les insignes cousus, le foulard de SON groupe.</w:t>
      </w:r>
    </w:p>
    <w:p w:rsidR="009E04F8" w:rsidRPr="003222DC" w:rsidRDefault="009E04F8" w:rsidP="003222DC">
      <w:pPr>
        <w:pStyle w:val="Titre"/>
        <w:ind w:left="426"/>
        <w:rPr>
          <w:rFonts w:ascii="Myriad Pro" w:hAnsi="Myriad Pro"/>
        </w:rPr>
      </w:pPr>
      <w:r w:rsidRPr="003222DC">
        <w:rPr>
          <w:rFonts w:ascii="Myriad Pro" w:hAnsi="Myriad Pro"/>
        </w:rPr>
        <w:t>Vêtements :</w:t>
      </w:r>
    </w:p>
    <w:p w:rsidR="009E04F8" w:rsidRPr="003222DC" w:rsidRDefault="009E04F8" w:rsidP="003222DC">
      <w:pPr>
        <w:pStyle w:val="Paragraphedeliste"/>
        <w:numPr>
          <w:ilvl w:val="0"/>
          <w:numId w:val="11"/>
        </w:numPr>
        <w:spacing w:after="0" w:line="240" w:lineRule="auto"/>
        <w:ind w:left="1134"/>
        <w:jc w:val="both"/>
        <w:rPr>
          <w:rFonts w:ascii="Myriad Pro" w:hAnsi="Myriad Pro"/>
          <w:sz w:val="24"/>
          <w:szCs w:val="24"/>
        </w:rPr>
      </w:pPr>
      <w:r w:rsidRPr="003222DC">
        <w:rPr>
          <w:rFonts w:ascii="Myriad Pro" w:hAnsi="Myriad Pro"/>
          <w:sz w:val="24"/>
          <w:szCs w:val="24"/>
        </w:rPr>
        <w:t>Sous-vêtement</w:t>
      </w:r>
      <w:r w:rsidR="001C4402">
        <w:rPr>
          <w:rFonts w:ascii="Myriad Pro" w:hAnsi="Myriad Pro"/>
          <w:sz w:val="24"/>
          <w:szCs w:val="24"/>
        </w:rPr>
        <w:t>s</w:t>
      </w:r>
      <w:r w:rsidRPr="003222DC">
        <w:rPr>
          <w:rFonts w:ascii="Myriad Pro" w:hAnsi="Myriad Pro"/>
          <w:sz w:val="24"/>
          <w:szCs w:val="24"/>
        </w:rPr>
        <w:t xml:space="preserve"> et chaussettes en nombre suffisant (pas juste 2 !)</w:t>
      </w:r>
    </w:p>
    <w:p w:rsidR="009E04F8" w:rsidRPr="003222DC" w:rsidRDefault="009E04F8" w:rsidP="003222DC">
      <w:pPr>
        <w:pStyle w:val="Paragraphedeliste"/>
        <w:numPr>
          <w:ilvl w:val="0"/>
          <w:numId w:val="11"/>
        </w:numPr>
        <w:spacing w:after="0" w:line="240" w:lineRule="auto"/>
        <w:ind w:left="1134"/>
        <w:jc w:val="both"/>
        <w:rPr>
          <w:rFonts w:ascii="Myriad Pro" w:hAnsi="Myriad Pro"/>
          <w:sz w:val="24"/>
          <w:szCs w:val="24"/>
        </w:rPr>
      </w:pPr>
      <w:r w:rsidRPr="003222DC">
        <w:rPr>
          <w:rFonts w:ascii="Myriad Pro" w:hAnsi="Myriad Pro"/>
          <w:sz w:val="24"/>
          <w:szCs w:val="24"/>
        </w:rPr>
        <w:t>Short</w:t>
      </w:r>
      <w:r w:rsidR="001C4402">
        <w:rPr>
          <w:rFonts w:ascii="Myriad Pro" w:hAnsi="Myriad Pro"/>
          <w:sz w:val="24"/>
          <w:szCs w:val="24"/>
        </w:rPr>
        <w:t>s</w:t>
      </w:r>
      <w:r w:rsidRPr="003222DC">
        <w:rPr>
          <w:rFonts w:ascii="Myriad Pro" w:hAnsi="Myriad Pro"/>
          <w:sz w:val="24"/>
          <w:szCs w:val="24"/>
        </w:rPr>
        <w:t>, bermuda</w:t>
      </w:r>
      <w:r w:rsidR="001C4402">
        <w:rPr>
          <w:rFonts w:ascii="Myriad Pro" w:hAnsi="Myriad Pro"/>
          <w:sz w:val="24"/>
          <w:szCs w:val="24"/>
        </w:rPr>
        <w:t>s</w:t>
      </w:r>
      <w:r w:rsidRPr="003222DC">
        <w:rPr>
          <w:rFonts w:ascii="Myriad Pro" w:hAnsi="Myriad Pro"/>
          <w:sz w:val="24"/>
          <w:szCs w:val="24"/>
        </w:rPr>
        <w:t>, pantalon</w:t>
      </w:r>
      <w:r w:rsidR="001C4402">
        <w:rPr>
          <w:rFonts w:ascii="Myriad Pro" w:hAnsi="Myriad Pro"/>
          <w:sz w:val="24"/>
          <w:szCs w:val="24"/>
        </w:rPr>
        <w:t>s,</w:t>
      </w:r>
      <w:r w:rsidRPr="003222DC">
        <w:rPr>
          <w:rFonts w:ascii="Myriad Pro" w:hAnsi="Myriad Pro"/>
          <w:sz w:val="24"/>
          <w:szCs w:val="24"/>
        </w:rPr>
        <w:t xml:space="preserve"> pulls, t-shirts… (</w:t>
      </w:r>
      <w:r w:rsidR="003F1CF4" w:rsidRPr="003222DC">
        <w:rPr>
          <w:rFonts w:ascii="Myriad Pro" w:hAnsi="Myriad Pro"/>
          <w:sz w:val="24"/>
          <w:szCs w:val="24"/>
        </w:rPr>
        <w:t>préférer les couleurs discrètes ou unies</w:t>
      </w:r>
      <w:r w:rsidRPr="003222DC">
        <w:rPr>
          <w:rFonts w:ascii="Myriad Pro" w:hAnsi="Myriad Pro"/>
          <w:sz w:val="24"/>
          <w:szCs w:val="24"/>
        </w:rPr>
        <w:t>)</w:t>
      </w:r>
    </w:p>
    <w:p w:rsidR="009E04F8" w:rsidRPr="003222DC" w:rsidRDefault="009E04F8" w:rsidP="003222DC">
      <w:pPr>
        <w:pStyle w:val="Paragraphedeliste"/>
        <w:numPr>
          <w:ilvl w:val="0"/>
          <w:numId w:val="11"/>
        </w:numPr>
        <w:spacing w:after="0" w:line="240" w:lineRule="auto"/>
        <w:ind w:left="1134"/>
        <w:jc w:val="both"/>
        <w:rPr>
          <w:rFonts w:ascii="Myriad Pro" w:hAnsi="Myriad Pro"/>
          <w:sz w:val="24"/>
          <w:szCs w:val="24"/>
        </w:rPr>
      </w:pPr>
      <w:r w:rsidRPr="003222DC">
        <w:rPr>
          <w:rFonts w:ascii="Myriad Pro" w:hAnsi="Myriad Pro"/>
          <w:sz w:val="24"/>
          <w:szCs w:val="24"/>
        </w:rPr>
        <w:t>Vêtement</w:t>
      </w:r>
      <w:r w:rsidR="001C4402">
        <w:rPr>
          <w:rFonts w:ascii="Myriad Pro" w:hAnsi="Myriad Pro"/>
          <w:sz w:val="24"/>
          <w:szCs w:val="24"/>
        </w:rPr>
        <w:t>s</w:t>
      </w:r>
      <w:r w:rsidRPr="003222DC">
        <w:rPr>
          <w:rFonts w:ascii="Myriad Pro" w:hAnsi="Myriad Pro"/>
          <w:sz w:val="24"/>
          <w:szCs w:val="24"/>
        </w:rPr>
        <w:t xml:space="preserve"> de pluie</w:t>
      </w:r>
    </w:p>
    <w:p w:rsidR="009E04F8" w:rsidRPr="003222DC" w:rsidRDefault="009E04F8" w:rsidP="003222DC">
      <w:pPr>
        <w:pStyle w:val="Paragraphedeliste"/>
        <w:numPr>
          <w:ilvl w:val="0"/>
          <w:numId w:val="11"/>
        </w:numPr>
        <w:spacing w:after="0" w:line="240" w:lineRule="auto"/>
        <w:ind w:left="1134"/>
        <w:jc w:val="both"/>
        <w:rPr>
          <w:rFonts w:ascii="Myriad Pro" w:hAnsi="Myriad Pro"/>
          <w:sz w:val="24"/>
          <w:szCs w:val="24"/>
        </w:rPr>
      </w:pPr>
      <w:r w:rsidRPr="003222DC">
        <w:rPr>
          <w:rFonts w:ascii="Myriad Pro" w:hAnsi="Myriad Pro"/>
          <w:sz w:val="24"/>
          <w:szCs w:val="24"/>
        </w:rPr>
        <w:t xml:space="preserve">Chaussures de marche </w:t>
      </w:r>
    </w:p>
    <w:p w:rsidR="009E04F8" w:rsidRPr="003222DC" w:rsidRDefault="009E04F8" w:rsidP="003222DC">
      <w:pPr>
        <w:pStyle w:val="Paragraphedeliste"/>
        <w:numPr>
          <w:ilvl w:val="0"/>
          <w:numId w:val="11"/>
        </w:numPr>
        <w:spacing w:after="0" w:line="240" w:lineRule="auto"/>
        <w:ind w:left="1134"/>
        <w:jc w:val="both"/>
        <w:rPr>
          <w:rFonts w:ascii="Myriad Pro" w:hAnsi="Myriad Pro"/>
          <w:sz w:val="24"/>
          <w:szCs w:val="24"/>
        </w:rPr>
      </w:pPr>
      <w:r w:rsidRPr="003222DC">
        <w:rPr>
          <w:rFonts w:ascii="Myriad Pro" w:hAnsi="Myriad Pro"/>
          <w:sz w:val="24"/>
          <w:szCs w:val="24"/>
        </w:rPr>
        <w:t xml:space="preserve">Chaussures de détente (type sandales, </w:t>
      </w:r>
      <w:proofErr w:type="spellStart"/>
      <w:r w:rsidRPr="003222DC">
        <w:rPr>
          <w:rFonts w:ascii="Myriad Pro" w:hAnsi="Myriad Pro"/>
          <w:sz w:val="24"/>
          <w:szCs w:val="24"/>
        </w:rPr>
        <w:t>tongues</w:t>
      </w:r>
      <w:proofErr w:type="spellEnd"/>
      <w:r w:rsidRPr="003222DC">
        <w:rPr>
          <w:rFonts w:ascii="Myriad Pro" w:hAnsi="Myriad Pro"/>
          <w:sz w:val="24"/>
          <w:szCs w:val="24"/>
        </w:rPr>
        <w:t xml:space="preserve"> …)</w:t>
      </w:r>
    </w:p>
    <w:p w:rsidR="009E04F8" w:rsidRPr="003222DC" w:rsidRDefault="009E04F8" w:rsidP="003222DC">
      <w:pPr>
        <w:pStyle w:val="Paragraphedeliste"/>
        <w:numPr>
          <w:ilvl w:val="0"/>
          <w:numId w:val="11"/>
        </w:numPr>
        <w:spacing w:after="0" w:line="240" w:lineRule="auto"/>
        <w:ind w:left="1134"/>
        <w:jc w:val="both"/>
        <w:rPr>
          <w:rFonts w:ascii="Myriad Pro" w:hAnsi="Myriad Pro"/>
          <w:sz w:val="24"/>
          <w:szCs w:val="24"/>
        </w:rPr>
      </w:pPr>
      <w:r w:rsidRPr="003222DC">
        <w:rPr>
          <w:rFonts w:ascii="Myriad Pro" w:hAnsi="Myriad Pro"/>
          <w:sz w:val="24"/>
          <w:szCs w:val="24"/>
        </w:rPr>
        <w:t>Maillot de bain et serviette</w:t>
      </w:r>
    </w:p>
    <w:p w:rsidR="009E04F8" w:rsidRPr="003222DC" w:rsidRDefault="009E04F8" w:rsidP="003222DC">
      <w:pPr>
        <w:pStyle w:val="Paragraphedeliste"/>
        <w:numPr>
          <w:ilvl w:val="0"/>
          <w:numId w:val="11"/>
        </w:numPr>
        <w:spacing w:after="0" w:line="240" w:lineRule="auto"/>
        <w:ind w:left="1134"/>
        <w:jc w:val="both"/>
        <w:rPr>
          <w:rFonts w:ascii="Myriad Pro" w:hAnsi="Myriad Pro"/>
          <w:sz w:val="24"/>
          <w:szCs w:val="24"/>
        </w:rPr>
      </w:pPr>
      <w:r w:rsidRPr="003222DC">
        <w:rPr>
          <w:rFonts w:ascii="Myriad Pro" w:hAnsi="Myriad Pro"/>
          <w:sz w:val="24"/>
          <w:szCs w:val="24"/>
        </w:rPr>
        <w:t xml:space="preserve">Casquette </w:t>
      </w:r>
      <w:r w:rsidR="003F1CF4" w:rsidRPr="003222DC">
        <w:rPr>
          <w:rFonts w:ascii="Myriad Pro" w:hAnsi="Myriad Pro"/>
          <w:sz w:val="24"/>
          <w:szCs w:val="24"/>
        </w:rPr>
        <w:t>ou chapeau</w:t>
      </w:r>
    </w:p>
    <w:p w:rsidR="009E04F8" w:rsidRPr="003222DC" w:rsidRDefault="009E04F8" w:rsidP="003222DC">
      <w:pPr>
        <w:pStyle w:val="Titre"/>
        <w:ind w:left="426"/>
        <w:rPr>
          <w:rFonts w:ascii="Myriad Pro" w:hAnsi="Myriad Pro"/>
        </w:rPr>
      </w:pPr>
      <w:r w:rsidRPr="003222DC">
        <w:rPr>
          <w:rFonts w:ascii="Myriad Pro" w:hAnsi="Myriad Pro"/>
          <w:noProof/>
        </w:rPr>
        <w:drawing>
          <wp:anchor distT="0" distB="0" distL="114300" distR="114300" simplePos="0" relativeHeight="251676672" behindDoc="0" locked="0" layoutInCell="1" allowOverlap="1">
            <wp:simplePos x="0" y="0"/>
            <wp:positionH relativeFrom="column">
              <wp:posOffset>3943350</wp:posOffset>
            </wp:positionH>
            <wp:positionV relativeFrom="paragraph">
              <wp:posOffset>29210</wp:posOffset>
            </wp:positionV>
            <wp:extent cx="2162175" cy="2333625"/>
            <wp:effectExtent l="19050" t="0" r="9525" b="0"/>
            <wp:wrapSquare wrapText="bothSides"/>
            <wp:docPr id="23" name="Image 11" descr="frate_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rate_18.tif"/>
                    <pic:cNvPicPr>
                      <a:picLocks noChangeAspect="1" noChangeArrowheads="1"/>
                    </pic:cNvPicPr>
                  </pic:nvPicPr>
                  <pic:blipFill>
                    <a:blip r:embed="rId7" cstate="print"/>
                    <a:srcRect/>
                    <a:stretch>
                      <a:fillRect/>
                    </a:stretch>
                  </pic:blipFill>
                  <pic:spPr bwMode="auto">
                    <a:xfrm>
                      <a:off x="0" y="0"/>
                      <a:ext cx="2162175" cy="2333625"/>
                    </a:xfrm>
                    <a:prstGeom prst="rect">
                      <a:avLst/>
                    </a:prstGeom>
                    <a:noFill/>
                    <a:ln w="9525">
                      <a:noFill/>
                      <a:miter lim="800000"/>
                      <a:headEnd/>
                      <a:tailEnd/>
                    </a:ln>
                  </pic:spPr>
                </pic:pic>
              </a:graphicData>
            </a:graphic>
          </wp:anchor>
        </w:drawing>
      </w:r>
      <w:r w:rsidRPr="003222DC">
        <w:rPr>
          <w:rFonts w:ascii="Myriad Pro" w:hAnsi="Myriad Pro"/>
        </w:rPr>
        <w:t>Couchage :</w:t>
      </w:r>
    </w:p>
    <w:p w:rsidR="009E04F8" w:rsidRPr="003222DC" w:rsidRDefault="009E04F8" w:rsidP="003222DC">
      <w:pPr>
        <w:pStyle w:val="Paragraphedeliste"/>
        <w:numPr>
          <w:ilvl w:val="0"/>
          <w:numId w:val="12"/>
        </w:numPr>
        <w:spacing w:after="0" w:line="240" w:lineRule="auto"/>
        <w:ind w:left="1134"/>
        <w:jc w:val="both"/>
        <w:rPr>
          <w:rFonts w:ascii="Myriad Pro" w:hAnsi="Myriad Pro"/>
          <w:sz w:val="24"/>
          <w:szCs w:val="24"/>
        </w:rPr>
      </w:pPr>
      <w:r w:rsidRPr="003222DC">
        <w:rPr>
          <w:rFonts w:ascii="Myriad Pro" w:hAnsi="Myriad Pro"/>
          <w:sz w:val="24"/>
          <w:szCs w:val="24"/>
        </w:rPr>
        <w:t xml:space="preserve">Pyjama </w:t>
      </w:r>
    </w:p>
    <w:p w:rsidR="009E04F8" w:rsidRPr="003222DC" w:rsidRDefault="009E04F8" w:rsidP="003222DC">
      <w:pPr>
        <w:pStyle w:val="Paragraphedeliste"/>
        <w:numPr>
          <w:ilvl w:val="0"/>
          <w:numId w:val="12"/>
        </w:numPr>
        <w:spacing w:after="0" w:line="240" w:lineRule="auto"/>
        <w:ind w:left="1134"/>
        <w:jc w:val="both"/>
        <w:rPr>
          <w:rFonts w:ascii="Myriad Pro" w:hAnsi="Myriad Pro"/>
          <w:sz w:val="24"/>
          <w:szCs w:val="24"/>
        </w:rPr>
      </w:pPr>
      <w:r w:rsidRPr="003222DC">
        <w:rPr>
          <w:rFonts w:ascii="Myriad Pro" w:hAnsi="Myriad Pro"/>
          <w:sz w:val="24"/>
          <w:szCs w:val="24"/>
        </w:rPr>
        <w:t>Duvet</w:t>
      </w:r>
    </w:p>
    <w:p w:rsidR="009E04F8" w:rsidRPr="003222DC" w:rsidRDefault="009E04F8" w:rsidP="003222DC">
      <w:pPr>
        <w:pStyle w:val="Paragraphedeliste"/>
        <w:numPr>
          <w:ilvl w:val="0"/>
          <w:numId w:val="12"/>
        </w:numPr>
        <w:spacing w:after="0" w:line="240" w:lineRule="auto"/>
        <w:ind w:left="1134"/>
        <w:jc w:val="both"/>
        <w:rPr>
          <w:rFonts w:ascii="Myriad Pro" w:hAnsi="Myriad Pro"/>
          <w:sz w:val="24"/>
          <w:szCs w:val="24"/>
        </w:rPr>
      </w:pPr>
      <w:r w:rsidRPr="003222DC">
        <w:rPr>
          <w:rFonts w:ascii="Myriad Pro" w:hAnsi="Myriad Pro"/>
          <w:sz w:val="24"/>
          <w:szCs w:val="24"/>
        </w:rPr>
        <w:t>Tapis de sol</w:t>
      </w:r>
    </w:p>
    <w:p w:rsidR="009E04F8" w:rsidRPr="003222DC" w:rsidRDefault="009E04F8" w:rsidP="003222DC">
      <w:pPr>
        <w:pStyle w:val="Paragraphedeliste"/>
        <w:numPr>
          <w:ilvl w:val="0"/>
          <w:numId w:val="12"/>
        </w:numPr>
        <w:spacing w:after="0" w:line="240" w:lineRule="auto"/>
        <w:ind w:left="1134"/>
        <w:jc w:val="both"/>
        <w:rPr>
          <w:rFonts w:ascii="Myriad Pro" w:hAnsi="Myriad Pro"/>
          <w:sz w:val="24"/>
          <w:szCs w:val="24"/>
        </w:rPr>
      </w:pPr>
      <w:r w:rsidRPr="003222DC">
        <w:rPr>
          <w:rFonts w:ascii="Myriad Pro" w:hAnsi="Myriad Pro"/>
          <w:sz w:val="24"/>
          <w:szCs w:val="24"/>
        </w:rPr>
        <w:t>Lampe de poche</w:t>
      </w:r>
    </w:p>
    <w:p w:rsidR="009E04F8" w:rsidRPr="003222DC" w:rsidRDefault="009E04F8" w:rsidP="003222DC">
      <w:pPr>
        <w:pStyle w:val="Paragraphedeliste"/>
        <w:numPr>
          <w:ilvl w:val="0"/>
          <w:numId w:val="12"/>
        </w:numPr>
        <w:spacing w:after="0" w:line="240" w:lineRule="auto"/>
        <w:ind w:left="1134"/>
        <w:jc w:val="both"/>
        <w:rPr>
          <w:rFonts w:ascii="Myriad Pro" w:hAnsi="Myriad Pro"/>
          <w:sz w:val="24"/>
          <w:szCs w:val="24"/>
        </w:rPr>
      </w:pPr>
      <w:r w:rsidRPr="003222DC">
        <w:rPr>
          <w:rFonts w:ascii="Myriad Pro" w:hAnsi="Myriad Pro"/>
          <w:sz w:val="24"/>
          <w:szCs w:val="24"/>
        </w:rPr>
        <w:t>Piles de rechange</w:t>
      </w:r>
    </w:p>
    <w:p w:rsidR="009E04F8" w:rsidRPr="003222DC" w:rsidRDefault="009E04F8" w:rsidP="003222DC">
      <w:pPr>
        <w:pStyle w:val="Titre"/>
        <w:ind w:left="426"/>
        <w:rPr>
          <w:rFonts w:ascii="Myriad Pro" w:hAnsi="Myriad Pro"/>
        </w:rPr>
      </w:pPr>
      <w:r w:rsidRPr="003222DC">
        <w:rPr>
          <w:rFonts w:ascii="Myriad Pro" w:hAnsi="Myriad Pro"/>
        </w:rPr>
        <w:t>Popotes / cuisine :</w:t>
      </w:r>
    </w:p>
    <w:p w:rsidR="009E04F8" w:rsidRPr="003222DC" w:rsidRDefault="009E04F8" w:rsidP="003222DC">
      <w:pPr>
        <w:pStyle w:val="Paragraphedeliste"/>
        <w:numPr>
          <w:ilvl w:val="0"/>
          <w:numId w:val="13"/>
        </w:numPr>
        <w:spacing w:after="0" w:line="240" w:lineRule="auto"/>
        <w:ind w:left="1134"/>
        <w:jc w:val="both"/>
        <w:rPr>
          <w:rFonts w:ascii="Myriad Pro" w:hAnsi="Myriad Pro"/>
          <w:sz w:val="24"/>
          <w:szCs w:val="24"/>
        </w:rPr>
      </w:pPr>
      <w:r w:rsidRPr="003222DC">
        <w:rPr>
          <w:rFonts w:ascii="Myriad Pro" w:hAnsi="Myriad Pro"/>
          <w:sz w:val="24"/>
          <w:szCs w:val="24"/>
        </w:rPr>
        <w:t xml:space="preserve">1 assiette, 1 bol, 1 quart, 1 couteau, 1 fourchette, 1 petite cuillère, 1 cuillère à soupe </w:t>
      </w:r>
    </w:p>
    <w:p w:rsidR="009E04F8" w:rsidRPr="003222DC" w:rsidRDefault="009E04F8" w:rsidP="003222DC">
      <w:pPr>
        <w:pStyle w:val="Paragraphedeliste"/>
        <w:numPr>
          <w:ilvl w:val="0"/>
          <w:numId w:val="13"/>
        </w:numPr>
        <w:spacing w:after="0" w:line="240" w:lineRule="auto"/>
        <w:ind w:left="1134"/>
        <w:jc w:val="both"/>
        <w:rPr>
          <w:rFonts w:ascii="Myriad Pro" w:hAnsi="Myriad Pro"/>
          <w:sz w:val="24"/>
          <w:szCs w:val="24"/>
        </w:rPr>
      </w:pPr>
      <w:r w:rsidRPr="003222DC">
        <w:rPr>
          <w:rFonts w:ascii="Myriad Pro" w:hAnsi="Myriad Pro"/>
          <w:sz w:val="24"/>
          <w:szCs w:val="24"/>
        </w:rPr>
        <w:t>2 Torchons</w:t>
      </w:r>
    </w:p>
    <w:p w:rsidR="009E04F8" w:rsidRPr="003222DC" w:rsidRDefault="009E04F8" w:rsidP="003222DC">
      <w:pPr>
        <w:pStyle w:val="Paragraphedeliste"/>
        <w:numPr>
          <w:ilvl w:val="0"/>
          <w:numId w:val="13"/>
        </w:numPr>
        <w:spacing w:after="0" w:line="240" w:lineRule="auto"/>
        <w:ind w:left="1134"/>
        <w:jc w:val="both"/>
        <w:rPr>
          <w:rFonts w:ascii="Myriad Pro" w:hAnsi="Myriad Pro"/>
          <w:sz w:val="24"/>
          <w:szCs w:val="24"/>
        </w:rPr>
      </w:pPr>
      <w:r w:rsidRPr="003222DC">
        <w:rPr>
          <w:rFonts w:ascii="Myriad Pro" w:hAnsi="Myriad Pro"/>
          <w:sz w:val="24"/>
          <w:szCs w:val="24"/>
        </w:rPr>
        <w:t>Gourde</w:t>
      </w:r>
    </w:p>
    <w:p w:rsidR="009E04F8" w:rsidRPr="003222DC" w:rsidRDefault="009E04F8" w:rsidP="003222DC">
      <w:pPr>
        <w:pStyle w:val="Titre"/>
        <w:ind w:left="426"/>
        <w:rPr>
          <w:rFonts w:ascii="Myriad Pro" w:hAnsi="Myriad Pro"/>
        </w:rPr>
      </w:pPr>
      <w:r w:rsidRPr="003222DC">
        <w:rPr>
          <w:rFonts w:ascii="Myriad Pro" w:hAnsi="Myriad Pro"/>
        </w:rPr>
        <w:t>Trousse de toilette :</w:t>
      </w:r>
    </w:p>
    <w:p w:rsidR="009E04F8" w:rsidRPr="003222DC" w:rsidRDefault="009E04F8" w:rsidP="003222DC">
      <w:pPr>
        <w:pStyle w:val="Paragraphedeliste"/>
        <w:numPr>
          <w:ilvl w:val="0"/>
          <w:numId w:val="14"/>
        </w:numPr>
        <w:spacing w:after="0" w:line="240" w:lineRule="auto"/>
        <w:ind w:left="1134"/>
        <w:jc w:val="both"/>
        <w:rPr>
          <w:rFonts w:ascii="Myriad Pro" w:hAnsi="Myriad Pro"/>
          <w:sz w:val="24"/>
          <w:szCs w:val="24"/>
        </w:rPr>
      </w:pPr>
      <w:r w:rsidRPr="003222DC">
        <w:rPr>
          <w:rFonts w:ascii="Myriad Pro" w:hAnsi="Myriad Pro"/>
          <w:sz w:val="24"/>
          <w:szCs w:val="24"/>
        </w:rPr>
        <w:t>Serviettes et gants de toilettes</w:t>
      </w:r>
    </w:p>
    <w:p w:rsidR="009E04F8" w:rsidRPr="003222DC" w:rsidRDefault="009E04F8" w:rsidP="003222DC">
      <w:pPr>
        <w:pStyle w:val="Paragraphedeliste"/>
        <w:numPr>
          <w:ilvl w:val="0"/>
          <w:numId w:val="14"/>
        </w:numPr>
        <w:spacing w:after="0" w:line="240" w:lineRule="auto"/>
        <w:ind w:left="1134"/>
        <w:jc w:val="both"/>
        <w:rPr>
          <w:rFonts w:ascii="Myriad Pro" w:hAnsi="Myriad Pro"/>
          <w:sz w:val="24"/>
          <w:szCs w:val="24"/>
        </w:rPr>
      </w:pPr>
      <w:r w:rsidRPr="003222DC">
        <w:rPr>
          <w:rFonts w:ascii="Myriad Pro" w:hAnsi="Myriad Pro"/>
          <w:sz w:val="24"/>
          <w:szCs w:val="24"/>
        </w:rPr>
        <w:t>Savon et boite en plastique</w:t>
      </w:r>
    </w:p>
    <w:p w:rsidR="009E04F8" w:rsidRPr="003222DC" w:rsidRDefault="009E04F8" w:rsidP="003222DC">
      <w:pPr>
        <w:pStyle w:val="Paragraphedeliste"/>
        <w:numPr>
          <w:ilvl w:val="0"/>
          <w:numId w:val="14"/>
        </w:numPr>
        <w:spacing w:after="0" w:line="240" w:lineRule="auto"/>
        <w:ind w:left="1134"/>
        <w:jc w:val="both"/>
        <w:rPr>
          <w:rFonts w:ascii="Myriad Pro" w:hAnsi="Myriad Pro"/>
          <w:sz w:val="24"/>
          <w:szCs w:val="24"/>
        </w:rPr>
      </w:pPr>
      <w:r w:rsidRPr="003222DC">
        <w:rPr>
          <w:rFonts w:ascii="Myriad Pro" w:hAnsi="Myriad Pro"/>
          <w:sz w:val="24"/>
          <w:szCs w:val="24"/>
        </w:rPr>
        <w:t>Brosse à dent</w:t>
      </w:r>
    </w:p>
    <w:p w:rsidR="009E04F8" w:rsidRPr="003222DC" w:rsidRDefault="009E04F8" w:rsidP="003222DC">
      <w:pPr>
        <w:pStyle w:val="Paragraphedeliste"/>
        <w:numPr>
          <w:ilvl w:val="0"/>
          <w:numId w:val="14"/>
        </w:numPr>
        <w:spacing w:after="0" w:line="240" w:lineRule="auto"/>
        <w:ind w:left="1134"/>
        <w:jc w:val="both"/>
        <w:rPr>
          <w:rFonts w:ascii="Myriad Pro" w:hAnsi="Myriad Pro"/>
          <w:sz w:val="24"/>
          <w:szCs w:val="24"/>
        </w:rPr>
      </w:pPr>
      <w:r w:rsidRPr="003222DC">
        <w:rPr>
          <w:rFonts w:ascii="Myriad Pro" w:hAnsi="Myriad Pro"/>
          <w:sz w:val="24"/>
          <w:szCs w:val="24"/>
        </w:rPr>
        <w:t>Dentifrice</w:t>
      </w:r>
    </w:p>
    <w:p w:rsidR="009E04F8" w:rsidRPr="003222DC" w:rsidRDefault="009E04F8" w:rsidP="003222DC">
      <w:pPr>
        <w:pStyle w:val="Paragraphedeliste"/>
        <w:numPr>
          <w:ilvl w:val="0"/>
          <w:numId w:val="14"/>
        </w:numPr>
        <w:spacing w:after="0" w:line="240" w:lineRule="auto"/>
        <w:ind w:left="1134"/>
        <w:jc w:val="both"/>
        <w:rPr>
          <w:rFonts w:ascii="Myriad Pro" w:hAnsi="Myriad Pro"/>
          <w:sz w:val="24"/>
          <w:szCs w:val="24"/>
        </w:rPr>
      </w:pPr>
      <w:r w:rsidRPr="003222DC">
        <w:rPr>
          <w:rFonts w:ascii="Myriad Pro" w:hAnsi="Myriad Pro"/>
          <w:sz w:val="24"/>
          <w:szCs w:val="24"/>
        </w:rPr>
        <w:t>Peigne</w:t>
      </w:r>
    </w:p>
    <w:p w:rsidR="009E04F8" w:rsidRPr="003222DC" w:rsidRDefault="009E04F8" w:rsidP="003222DC">
      <w:pPr>
        <w:pStyle w:val="Paragraphedeliste"/>
        <w:numPr>
          <w:ilvl w:val="0"/>
          <w:numId w:val="14"/>
        </w:numPr>
        <w:spacing w:after="0" w:line="240" w:lineRule="auto"/>
        <w:ind w:left="1134"/>
        <w:jc w:val="both"/>
        <w:rPr>
          <w:rFonts w:ascii="Myriad Pro" w:hAnsi="Myriad Pro"/>
          <w:sz w:val="24"/>
          <w:szCs w:val="24"/>
        </w:rPr>
      </w:pPr>
      <w:r w:rsidRPr="003222DC">
        <w:rPr>
          <w:rFonts w:ascii="Myriad Pro" w:hAnsi="Myriad Pro"/>
          <w:sz w:val="24"/>
          <w:szCs w:val="24"/>
        </w:rPr>
        <w:t>Shampooing</w:t>
      </w:r>
      <w:r w:rsidR="003F1CF4" w:rsidRPr="003222DC">
        <w:rPr>
          <w:rFonts w:ascii="Myriad Pro" w:hAnsi="Myriad Pro"/>
          <w:sz w:val="24"/>
          <w:szCs w:val="24"/>
        </w:rPr>
        <w:t xml:space="preserve"> (si possible non agressif pour la nature)</w:t>
      </w:r>
    </w:p>
    <w:p w:rsidR="009E04F8" w:rsidRPr="003222DC" w:rsidRDefault="009E04F8" w:rsidP="003222DC">
      <w:pPr>
        <w:pStyle w:val="Paragraphedeliste"/>
        <w:numPr>
          <w:ilvl w:val="0"/>
          <w:numId w:val="14"/>
        </w:numPr>
        <w:spacing w:after="0" w:line="240" w:lineRule="auto"/>
        <w:ind w:left="1134"/>
        <w:jc w:val="both"/>
        <w:rPr>
          <w:rFonts w:ascii="Myriad Pro" w:hAnsi="Myriad Pro"/>
          <w:sz w:val="24"/>
          <w:szCs w:val="24"/>
        </w:rPr>
      </w:pPr>
      <w:r w:rsidRPr="003222DC">
        <w:rPr>
          <w:rFonts w:ascii="Myriad Pro" w:hAnsi="Myriad Pro"/>
          <w:sz w:val="24"/>
          <w:szCs w:val="24"/>
        </w:rPr>
        <w:t>Mouchoirs</w:t>
      </w:r>
    </w:p>
    <w:p w:rsidR="009E04F8" w:rsidRPr="003222DC" w:rsidRDefault="009E04F8" w:rsidP="003222DC">
      <w:pPr>
        <w:pStyle w:val="Paragraphedeliste"/>
        <w:numPr>
          <w:ilvl w:val="0"/>
          <w:numId w:val="14"/>
        </w:numPr>
        <w:spacing w:after="0" w:line="240" w:lineRule="auto"/>
        <w:ind w:left="1134"/>
        <w:jc w:val="both"/>
        <w:rPr>
          <w:rFonts w:ascii="Myriad Pro" w:hAnsi="Myriad Pro"/>
          <w:sz w:val="24"/>
          <w:szCs w:val="24"/>
        </w:rPr>
      </w:pPr>
      <w:r w:rsidRPr="003222DC">
        <w:rPr>
          <w:rFonts w:ascii="Myriad Pro" w:hAnsi="Myriad Pro"/>
          <w:sz w:val="24"/>
          <w:szCs w:val="24"/>
        </w:rPr>
        <w:t>Crème solaire</w:t>
      </w:r>
    </w:p>
    <w:p w:rsidR="009E04F8" w:rsidRPr="003222DC" w:rsidRDefault="009E04F8" w:rsidP="003222DC">
      <w:pPr>
        <w:pStyle w:val="Titre"/>
        <w:ind w:left="426"/>
        <w:rPr>
          <w:rFonts w:ascii="Myriad Pro" w:hAnsi="Myriad Pro"/>
        </w:rPr>
      </w:pPr>
      <w:r w:rsidRPr="003222DC">
        <w:rPr>
          <w:rFonts w:ascii="Myriad Pro" w:hAnsi="Myriad Pro"/>
        </w:rPr>
        <w:t>Divers :</w:t>
      </w:r>
    </w:p>
    <w:p w:rsidR="009E04F8" w:rsidRPr="003222DC" w:rsidRDefault="009E04F8"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Papier journal</w:t>
      </w:r>
    </w:p>
    <w:p w:rsidR="009E04F8" w:rsidRPr="003222DC" w:rsidRDefault="009E04F8"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Stylo</w:t>
      </w:r>
    </w:p>
    <w:p w:rsidR="009E04F8" w:rsidRPr="003222DC" w:rsidRDefault="009E04F8"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Cahier de brouillon</w:t>
      </w:r>
      <w:r w:rsidR="00B958E0">
        <w:rPr>
          <w:rFonts w:ascii="Myriad Pro" w:hAnsi="Myriad Pro"/>
          <w:sz w:val="24"/>
          <w:szCs w:val="24"/>
        </w:rPr>
        <w:t xml:space="preserve"> ou papier</w:t>
      </w:r>
    </w:p>
    <w:p w:rsidR="009E04F8" w:rsidRPr="003222DC" w:rsidRDefault="009E04F8" w:rsidP="003222DC">
      <w:pPr>
        <w:pStyle w:val="Paragraphedeliste"/>
        <w:numPr>
          <w:ilvl w:val="0"/>
          <w:numId w:val="15"/>
        </w:numPr>
        <w:spacing w:after="0" w:line="240" w:lineRule="auto"/>
        <w:ind w:left="1134"/>
        <w:jc w:val="both"/>
        <w:rPr>
          <w:rFonts w:ascii="Myriad Pro" w:hAnsi="Myriad Pro"/>
          <w:b/>
          <w:sz w:val="24"/>
          <w:szCs w:val="24"/>
        </w:rPr>
      </w:pPr>
      <w:r w:rsidRPr="003222DC">
        <w:rPr>
          <w:rFonts w:ascii="Myriad Pro" w:hAnsi="Myriad Pro"/>
          <w:b/>
          <w:sz w:val="24"/>
          <w:szCs w:val="24"/>
        </w:rPr>
        <w:lastRenderedPageBreak/>
        <w:t>Petit sac à dos confortable à porter (</w:t>
      </w:r>
      <w:r w:rsidR="00FE1EF1">
        <w:rPr>
          <w:rFonts w:ascii="Myriad Pro" w:hAnsi="Myriad Pro"/>
          <w:b/>
          <w:sz w:val="24"/>
          <w:szCs w:val="24"/>
        </w:rPr>
        <w:t>P</w:t>
      </w:r>
      <w:r w:rsidR="003F1CF4" w:rsidRPr="003222DC">
        <w:rPr>
          <w:rFonts w:ascii="Myriad Pro" w:hAnsi="Myriad Pro"/>
          <w:b/>
          <w:sz w:val="24"/>
          <w:szCs w:val="24"/>
        </w:rPr>
        <w:t>our les scouts et guides</w:t>
      </w:r>
      <w:r w:rsidR="00FE1EF1">
        <w:rPr>
          <w:rFonts w:ascii="Myriad Pro" w:hAnsi="Myriad Pro"/>
          <w:b/>
          <w:sz w:val="24"/>
          <w:szCs w:val="24"/>
        </w:rPr>
        <w:t>, il</w:t>
      </w:r>
      <w:r w:rsidR="003F1CF4" w:rsidRPr="003222DC">
        <w:rPr>
          <w:rFonts w:ascii="Myriad Pro" w:hAnsi="Myriad Pro"/>
          <w:b/>
          <w:sz w:val="24"/>
          <w:szCs w:val="24"/>
        </w:rPr>
        <w:t xml:space="preserve"> doit pouvoir contenir </w:t>
      </w:r>
      <w:r w:rsidR="00FE1EF1">
        <w:rPr>
          <w:rFonts w:ascii="Myriad Pro" w:hAnsi="Myriad Pro"/>
          <w:b/>
          <w:sz w:val="24"/>
          <w:szCs w:val="24"/>
        </w:rPr>
        <w:t>2 jours d’affaires pour l’</w:t>
      </w:r>
      <w:proofErr w:type="spellStart"/>
      <w:r w:rsidR="00FE1EF1">
        <w:rPr>
          <w:rFonts w:ascii="Myriad Pro" w:hAnsi="Myriad Pro"/>
          <w:b/>
          <w:sz w:val="24"/>
          <w:szCs w:val="24"/>
        </w:rPr>
        <w:t>explo</w:t>
      </w:r>
      <w:proofErr w:type="spellEnd"/>
      <w:r w:rsidR="00FE1EF1">
        <w:rPr>
          <w:rFonts w:ascii="Myriad Pro" w:hAnsi="Myriad Pro"/>
          <w:b/>
          <w:sz w:val="24"/>
          <w:szCs w:val="24"/>
        </w:rPr>
        <w:t>. P</w:t>
      </w:r>
      <w:r w:rsidR="003F1CF4" w:rsidRPr="003222DC">
        <w:rPr>
          <w:rFonts w:ascii="Myriad Pro" w:hAnsi="Myriad Pro"/>
          <w:b/>
          <w:sz w:val="24"/>
          <w:szCs w:val="24"/>
        </w:rPr>
        <w:t>our les pionniers caravelles</w:t>
      </w:r>
      <w:r w:rsidR="00FE1EF1">
        <w:rPr>
          <w:rFonts w:ascii="Myriad Pro" w:hAnsi="Myriad Pro"/>
          <w:b/>
          <w:sz w:val="24"/>
          <w:szCs w:val="24"/>
        </w:rPr>
        <w:t>, il</w:t>
      </w:r>
      <w:r w:rsidR="003F1CF4" w:rsidRPr="003222DC">
        <w:rPr>
          <w:rFonts w:ascii="Myriad Pro" w:hAnsi="Myriad Pro"/>
          <w:b/>
          <w:sz w:val="24"/>
          <w:szCs w:val="24"/>
        </w:rPr>
        <w:t xml:space="preserve"> doit pouvoir contenir</w:t>
      </w:r>
      <w:r w:rsidR="001C4402">
        <w:rPr>
          <w:rFonts w:ascii="Myriad Pro" w:hAnsi="Myriad Pro"/>
          <w:b/>
          <w:sz w:val="24"/>
          <w:szCs w:val="24"/>
        </w:rPr>
        <w:t xml:space="preserve"> 3 jours d’affaires pour le tre</w:t>
      </w:r>
      <w:r w:rsidR="003F1CF4" w:rsidRPr="003222DC">
        <w:rPr>
          <w:rFonts w:ascii="Myriad Pro" w:hAnsi="Myriad Pro"/>
          <w:b/>
          <w:sz w:val="24"/>
          <w:szCs w:val="24"/>
        </w:rPr>
        <w:t>k</w:t>
      </w:r>
      <w:r w:rsidRPr="003222DC">
        <w:rPr>
          <w:rFonts w:ascii="Myriad Pro" w:hAnsi="Myriad Pro"/>
          <w:b/>
          <w:sz w:val="24"/>
          <w:szCs w:val="24"/>
        </w:rPr>
        <w:t>)</w:t>
      </w:r>
    </w:p>
    <w:p w:rsidR="009E04F8" w:rsidRPr="003222DC" w:rsidRDefault="00FE1EF1" w:rsidP="003222DC">
      <w:pPr>
        <w:pStyle w:val="Paragraphedeliste"/>
        <w:numPr>
          <w:ilvl w:val="0"/>
          <w:numId w:val="15"/>
        </w:numPr>
        <w:spacing w:after="0" w:line="240" w:lineRule="auto"/>
        <w:ind w:left="1134"/>
        <w:jc w:val="both"/>
        <w:rPr>
          <w:rFonts w:ascii="Myriad Pro" w:hAnsi="Myriad Pro"/>
          <w:sz w:val="24"/>
          <w:szCs w:val="24"/>
        </w:rPr>
      </w:pPr>
      <w:r>
        <w:rPr>
          <w:rFonts w:ascii="Myriad Pro" w:hAnsi="Myriad Pro"/>
          <w:sz w:val="24"/>
          <w:szCs w:val="24"/>
        </w:rPr>
        <w:t>Sac en tissu</w:t>
      </w:r>
      <w:r w:rsidR="009E04F8" w:rsidRPr="003222DC">
        <w:rPr>
          <w:rFonts w:ascii="Myriad Pro" w:hAnsi="Myriad Pro"/>
          <w:sz w:val="24"/>
          <w:szCs w:val="24"/>
        </w:rPr>
        <w:t xml:space="preserve"> (ou taie d’oreiller) pour le linge sale</w:t>
      </w:r>
    </w:p>
    <w:p w:rsidR="009E04F8" w:rsidRPr="003222DC" w:rsidRDefault="009E04F8"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Lunettes de soleil</w:t>
      </w:r>
    </w:p>
    <w:p w:rsidR="009E04F8" w:rsidRPr="003222DC" w:rsidRDefault="003F1CF4"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 xml:space="preserve">Livret de branche (Joue l’escapade, </w:t>
      </w:r>
      <w:r w:rsidR="001D6C3F">
        <w:rPr>
          <w:rFonts w:ascii="Myriad Pro" w:hAnsi="Myriad Pro"/>
          <w:sz w:val="24"/>
          <w:szCs w:val="24"/>
        </w:rPr>
        <w:t xml:space="preserve">Secret de veilleur, </w:t>
      </w:r>
      <w:r w:rsidRPr="003222DC">
        <w:rPr>
          <w:rFonts w:ascii="Myriad Pro" w:hAnsi="Myriad Pro"/>
          <w:sz w:val="24"/>
          <w:szCs w:val="24"/>
        </w:rPr>
        <w:t xml:space="preserve">Vivre l’aventure, </w:t>
      </w:r>
      <w:proofErr w:type="spellStart"/>
      <w:r w:rsidR="009E04F8" w:rsidRPr="003222DC">
        <w:rPr>
          <w:rFonts w:ascii="Myriad Pro" w:hAnsi="Myriad Pro"/>
          <w:sz w:val="24"/>
          <w:szCs w:val="24"/>
        </w:rPr>
        <w:t>Inu</w:t>
      </w:r>
      <w:r w:rsidR="001C4402">
        <w:rPr>
          <w:rFonts w:ascii="Myriad Pro" w:hAnsi="Myriad Pro"/>
          <w:sz w:val="24"/>
          <w:szCs w:val="24"/>
        </w:rPr>
        <w:t>k</w:t>
      </w:r>
      <w:r w:rsidR="009E04F8" w:rsidRPr="003222DC">
        <w:rPr>
          <w:rFonts w:ascii="Myriad Pro" w:hAnsi="Myriad Pro"/>
          <w:sz w:val="24"/>
          <w:szCs w:val="24"/>
        </w:rPr>
        <w:t>shuk</w:t>
      </w:r>
      <w:proofErr w:type="spellEnd"/>
      <w:r w:rsidRPr="003222DC">
        <w:rPr>
          <w:rFonts w:ascii="Myriad Pro" w:hAnsi="Myriad Pro"/>
          <w:sz w:val="24"/>
          <w:szCs w:val="24"/>
        </w:rPr>
        <w:t xml:space="preserve"> suivant la branche)</w:t>
      </w:r>
    </w:p>
    <w:p w:rsidR="003F1CF4" w:rsidRPr="003222DC" w:rsidRDefault="003F1CF4" w:rsidP="00B958E0">
      <w:pPr>
        <w:spacing w:before="240" w:after="60" w:line="240" w:lineRule="auto"/>
        <w:ind w:left="426"/>
        <w:jc w:val="both"/>
        <w:rPr>
          <w:rFonts w:ascii="Myriad Pro" w:hAnsi="Myriad Pro"/>
          <w:b/>
          <w:sz w:val="24"/>
          <w:szCs w:val="24"/>
          <w:u w:val="single"/>
        </w:rPr>
      </w:pPr>
      <w:r w:rsidRPr="003222DC">
        <w:rPr>
          <w:rFonts w:ascii="Myriad Pro" w:hAnsi="Myriad Pro"/>
          <w:b/>
          <w:sz w:val="24"/>
          <w:szCs w:val="24"/>
          <w:u w:val="single"/>
        </w:rPr>
        <w:t>En option selon votre choix :</w:t>
      </w:r>
    </w:p>
    <w:p w:rsidR="003F1CF4" w:rsidRPr="003222DC" w:rsidRDefault="003F1CF4"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 xml:space="preserve">Opinel </w:t>
      </w:r>
    </w:p>
    <w:p w:rsidR="003F1CF4" w:rsidRPr="003222DC" w:rsidRDefault="003F1CF4"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 xml:space="preserve">Enveloppes timbrées et adressées </w:t>
      </w:r>
    </w:p>
    <w:p w:rsidR="003F1CF4" w:rsidRPr="003222DC" w:rsidRDefault="003F1CF4"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Livres pour les temps libres</w:t>
      </w:r>
    </w:p>
    <w:p w:rsidR="003F1CF4" w:rsidRPr="003222DC" w:rsidRDefault="003F1CF4"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 xml:space="preserve">Appareil photo </w:t>
      </w:r>
      <w:r w:rsidR="00C4639C">
        <w:rPr>
          <w:rFonts w:ascii="Myriad Pro" w:hAnsi="Myriad Pro"/>
          <w:sz w:val="24"/>
          <w:szCs w:val="24"/>
        </w:rPr>
        <w:t>(mais il n’y aura pas de possibilité de recharger les batteries)</w:t>
      </w:r>
    </w:p>
    <w:p w:rsidR="003F1CF4" w:rsidRPr="003222DC" w:rsidRDefault="003F1CF4" w:rsidP="003222DC">
      <w:pPr>
        <w:pStyle w:val="Paragraphedeliste"/>
        <w:numPr>
          <w:ilvl w:val="0"/>
          <w:numId w:val="15"/>
        </w:numPr>
        <w:spacing w:after="0" w:line="240" w:lineRule="auto"/>
        <w:ind w:left="1134"/>
        <w:jc w:val="both"/>
        <w:rPr>
          <w:rFonts w:ascii="Myriad Pro" w:hAnsi="Myriad Pro"/>
          <w:sz w:val="24"/>
          <w:szCs w:val="24"/>
        </w:rPr>
      </w:pPr>
      <w:r w:rsidRPr="003222DC">
        <w:rPr>
          <w:rFonts w:ascii="Myriad Pro" w:hAnsi="Myriad Pro"/>
          <w:sz w:val="24"/>
          <w:szCs w:val="24"/>
        </w:rPr>
        <w:t xml:space="preserve">Carnet de chant </w:t>
      </w:r>
    </w:p>
    <w:p w:rsidR="009E04F8" w:rsidRPr="003222DC" w:rsidRDefault="003F1CF4" w:rsidP="003222DC">
      <w:pPr>
        <w:pStyle w:val="Titre"/>
        <w:ind w:left="426"/>
        <w:rPr>
          <w:rFonts w:ascii="Myriad Pro" w:hAnsi="Myriad Pro"/>
        </w:rPr>
      </w:pPr>
      <w:r w:rsidRPr="003222DC">
        <w:rPr>
          <w:rFonts w:ascii="Myriad Pro" w:hAnsi="Myriad Pro"/>
        </w:rPr>
        <w:t xml:space="preserve">Argent </w:t>
      </w:r>
      <w:r w:rsidR="009E04F8" w:rsidRPr="003222DC">
        <w:rPr>
          <w:rFonts w:ascii="Myriad Pro" w:hAnsi="Myriad Pro"/>
        </w:rPr>
        <w:t>de poche :</w:t>
      </w:r>
      <w:r w:rsidRPr="003222DC">
        <w:rPr>
          <w:rFonts w:ascii="Myriad Pro" w:hAnsi="Myriad Pro"/>
        </w:rPr>
        <w:t xml:space="preserve"> (ne concerne pas les louveteaux jeannettes)</w:t>
      </w:r>
    </w:p>
    <w:p w:rsidR="009E04F8" w:rsidRDefault="009E04F8" w:rsidP="003222DC">
      <w:pPr>
        <w:pStyle w:val="Paragraphedeliste"/>
        <w:numPr>
          <w:ilvl w:val="0"/>
          <w:numId w:val="16"/>
        </w:numPr>
        <w:spacing w:after="0" w:line="240" w:lineRule="auto"/>
        <w:ind w:left="1134"/>
        <w:jc w:val="both"/>
        <w:rPr>
          <w:rFonts w:ascii="Myriad Pro" w:hAnsi="Myriad Pro"/>
          <w:sz w:val="24"/>
          <w:szCs w:val="24"/>
        </w:rPr>
      </w:pPr>
      <w:r w:rsidRPr="003222DC">
        <w:rPr>
          <w:rFonts w:ascii="Myriad Pro" w:hAnsi="Myriad Pro"/>
          <w:sz w:val="24"/>
          <w:szCs w:val="24"/>
        </w:rPr>
        <w:t>Les jeunes auront peut-être envie de se procurer quelques souvenirs lors de visites touristiques… Il s’agit d’être raisonnable, un scout vit au camp sans superflu.</w:t>
      </w:r>
    </w:p>
    <w:p w:rsidR="00F746A1" w:rsidRPr="003222DC" w:rsidRDefault="00E25A24" w:rsidP="00F746A1">
      <w:pPr>
        <w:pStyle w:val="Titre"/>
        <w:ind w:left="426"/>
        <w:rPr>
          <w:rFonts w:ascii="Myriad Pro" w:hAnsi="Myriad Pro"/>
        </w:rPr>
      </w:pPr>
      <w:r>
        <w:rPr>
          <w:rFonts w:ascii="Myriad Pro" w:hAnsi="Myriad Pro"/>
        </w:rPr>
        <w:t>Une astuce possible pour l’hygiène des Louveteaux Jeannettes</w:t>
      </w:r>
    </w:p>
    <w:p w:rsidR="00F746A1" w:rsidRDefault="00F746A1" w:rsidP="00F746A1">
      <w:pPr>
        <w:pStyle w:val="Paragraphedeliste"/>
        <w:numPr>
          <w:ilvl w:val="0"/>
          <w:numId w:val="16"/>
        </w:numPr>
        <w:spacing w:after="0" w:line="240" w:lineRule="auto"/>
        <w:ind w:left="1134"/>
        <w:jc w:val="both"/>
        <w:rPr>
          <w:rStyle w:val="commentbody"/>
          <w:rFonts w:ascii="Myriad Pro" w:hAnsi="Myriad Pro"/>
          <w:sz w:val="24"/>
          <w:szCs w:val="24"/>
        </w:rPr>
      </w:pPr>
      <w:r w:rsidRPr="00F746A1">
        <w:rPr>
          <w:rFonts w:ascii="Myriad Pro" w:hAnsi="Myriad Pro"/>
          <w:sz w:val="24"/>
          <w:szCs w:val="24"/>
        </w:rPr>
        <w:t>Les tee-shirt</w:t>
      </w:r>
      <w:r w:rsidR="0079269E">
        <w:rPr>
          <w:rFonts w:ascii="Myriad Pro" w:hAnsi="Myriad Pro"/>
          <w:sz w:val="24"/>
          <w:szCs w:val="24"/>
        </w:rPr>
        <w:t>s</w:t>
      </w:r>
      <w:r w:rsidRPr="00F746A1">
        <w:rPr>
          <w:rFonts w:ascii="Myriad Pro" w:hAnsi="Myriad Pro"/>
          <w:sz w:val="24"/>
          <w:szCs w:val="24"/>
        </w:rPr>
        <w:t xml:space="preserve"> amenés pour se changer quotidiennement doivent être de la couleur dominante suivante : </w:t>
      </w:r>
      <w:r w:rsidRPr="00F746A1">
        <w:rPr>
          <w:rStyle w:val="commentbody"/>
          <w:rFonts w:ascii="Myriad Pro" w:hAnsi="Myriad Pro"/>
          <w:sz w:val="24"/>
          <w:szCs w:val="24"/>
        </w:rPr>
        <w:t>1 bleu, 1 vert, 1 rouge, 1 jaune, 1 blanc, 1 noir. Il s’agit pour les chefs de pouvoir vérifier facilement que les jeunes se changent bien tous les jours.</w:t>
      </w:r>
    </w:p>
    <w:p w:rsidR="00F746A1" w:rsidRPr="003222DC" w:rsidRDefault="00E25A24" w:rsidP="00F746A1">
      <w:pPr>
        <w:pStyle w:val="Titre"/>
        <w:ind w:left="426"/>
        <w:rPr>
          <w:rFonts w:ascii="Myriad Pro" w:hAnsi="Myriad Pro"/>
        </w:rPr>
      </w:pPr>
      <w:r>
        <w:rPr>
          <w:rFonts w:ascii="Myriad Pro" w:hAnsi="Myriad Pro"/>
        </w:rPr>
        <w:t>Attention au matériel particulier pour certaines activités :</w:t>
      </w:r>
    </w:p>
    <w:p w:rsidR="00F746A1" w:rsidRDefault="00F746A1" w:rsidP="00F746A1">
      <w:pPr>
        <w:pStyle w:val="Paragraphedeliste"/>
        <w:numPr>
          <w:ilvl w:val="0"/>
          <w:numId w:val="16"/>
        </w:numPr>
        <w:spacing w:after="0" w:line="240" w:lineRule="auto"/>
        <w:ind w:left="1134"/>
        <w:jc w:val="both"/>
        <w:rPr>
          <w:rFonts w:ascii="Myriad Pro" w:hAnsi="Myriad Pro"/>
          <w:sz w:val="24"/>
          <w:szCs w:val="24"/>
        </w:rPr>
      </w:pPr>
      <w:r>
        <w:rPr>
          <w:rFonts w:ascii="Myriad Pro" w:hAnsi="Myriad Pro"/>
          <w:sz w:val="24"/>
          <w:szCs w:val="24"/>
        </w:rPr>
        <w:t>Toutes les affaires nécessaires aux activités qu</w:t>
      </w:r>
      <w:r w:rsidR="00E25A24">
        <w:rPr>
          <w:rFonts w:ascii="Myriad Pro" w:hAnsi="Myriad Pro"/>
          <w:sz w:val="24"/>
          <w:szCs w:val="24"/>
        </w:rPr>
        <w:t>e les jeunes</w:t>
      </w:r>
      <w:r>
        <w:rPr>
          <w:rFonts w:ascii="Myriad Pro" w:hAnsi="Myriad Pro"/>
          <w:sz w:val="24"/>
          <w:szCs w:val="24"/>
        </w:rPr>
        <w:t xml:space="preserve"> ont eu à préparer</w:t>
      </w:r>
      <w:r w:rsidR="0079269E">
        <w:rPr>
          <w:rFonts w:ascii="Myriad Pro" w:hAnsi="Myriad Pro"/>
          <w:sz w:val="24"/>
          <w:szCs w:val="24"/>
        </w:rPr>
        <w:t xml:space="preserve"> (Veil</w:t>
      </w:r>
      <w:r w:rsidR="001C4402">
        <w:rPr>
          <w:rFonts w:ascii="Myriad Pro" w:hAnsi="Myriad Pro"/>
          <w:sz w:val="24"/>
          <w:szCs w:val="24"/>
        </w:rPr>
        <w:t xml:space="preserve">lée, </w:t>
      </w:r>
      <w:r w:rsidR="00E25A24">
        <w:rPr>
          <w:rFonts w:ascii="Myriad Pro" w:hAnsi="Myriad Pro"/>
          <w:sz w:val="24"/>
          <w:szCs w:val="24"/>
        </w:rPr>
        <w:t xml:space="preserve">concours cuisine, </w:t>
      </w:r>
      <w:r w:rsidR="001C4402">
        <w:rPr>
          <w:rFonts w:ascii="Myriad Pro" w:hAnsi="Myriad Pro"/>
          <w:sz w:val="24"/>
          <w:szCs w:val="24"/>
        </w:rPr>
        <w:t>tre</w:t>
      </w:r>
      <w:r w:rsidR="0079269E">
        <w:rPr>
          <w:rFonts w:ascii="Myriad Pro" w:hAnsi="Myriad Pro"/>
          <w:sz w:val="24"/>
          <w:szCs w:val="24"/>
        </w:rPr>
        <w:t>k</w:t>
      </w:r>
      <w:r w:rsidR="001C4402">
        <w:rPr>
          <w:rFonts w:ascii="Myriad Pro" w:hAnsi="Myriad Pro"/>
          <w:sz w:val="24"/>
          <w:szCs w:val="24"/>
        </w:rPr>
        <w:t>, installations,</w:t>
      </w:r>
      <w:r w:rsidR="0079269E">
        <w:rPr>
          <w:rFonts w:ascii="Myriad Pro" w:hAnsi="Myriad Pro"/>
          <w:sz w:val="24"/>
          <w:szCs w:val="24"/>
        </w:rPr>
        <w:t>…).</w:t>
      </w:r>
    </w:p>
    <w:p w:rsidR="0079269E" w:rsidRDefault="00E25A24" w:rsidP="00F746A1">
      <w:pPr>
        <w:pStyle w:val="Paragraphedeliste"/>
        <w:numPr>
          <w:ilvl w:val="0"/>
          <w:numId w:val="16"/>
        </w:numPr>
        <w:spacing w:after="0" w:line="240" w:lineRule="auto"/>
        <w:ind w:left="1134"/>
        <w:jc w:val="both"/>
        <w:rPr>
          <w:rFonts w:ascii="Myriad Pro" w:hAnsi="Myriad Pro"/>
          <w:sz w:val="24"/>
          <w:szCs w:val="24"/>
        </w:rPr>
      </w:pPr>
      <w:r>
        <w:rPr>
          <w:rFonts w:ascii="Myriad Pro" w:hAnsi="Myriad Pro"/>
          <w:sz w:val="24"/>
          <w:szCs w:val="24"/>
        </w:rPr>
        <w:t>C</w:t>
      </w:r>
      <w:r w:rsidR="0079269E">
        <w:rPr>
          <w:rFonts w:ascii="Myriad Pro" w:hAnsi="Myriad Pro"/>
          <w:sz w:val="24"/>
          <w:szCs w:val="24"/>
        </w:rPr>
        <w:t xml:space="preserve">asque et </w:t>
      </w:r>
      <w:r>
        <w:rPr>
          <w:rFonts w:ascii="Myriad Pro" w:hAnsi="Myriad Pro"/>
          <w:sz w:val="24"/>
          <w:szCs w:val="24"/>
        </w:rPr>
        <w:t>G</w:t>
      </w:r>
      <w:r w:rsidR="0079269E">
        <w:rPr>
          <w:rFonts w:ascii="Myriad Pro" w:hAnsi="Myriad Pro"/>
          <w:sz w:val="24"/>
          <w:szCs w:val="24"/>
        </w:rPr>
        <w:t xml:space="preserve">ilet fluo pour le vélo </w:t>
      </w:r>
    </w:p>
    <w:p w:rsidR="00E25A24" w:rsidRDefault="00E25A24" w:rsidP="00F746A1">
      <w:pPr>
        <w:pStyle w:val="Paragraphedeliste"/>
        <w:numPr>
          <w:ilvl w:val="0"/>
          <w:numId w:val="16"/>
        </w:numPr>
        <w:spacing w:after="0" w:line="240" w:lineRule="auto"/>
        <w:ind w:left="1134"/>
        <w:jc w:val="both"/>
        <w:rPr>
          <w:rFonts w:ascii="Myriad Pro" w:hAnsi="Myriad Pro"/>
          <w:sz w:val="24"/>
          <w:szCs w:val="24"/>
        </w:rPr>
      </w:pPr>
      <w:r>
        <w:rPr>
          <w:rFonts w:ascii="Myriad Pro" w:hAnsi="Myriad Pro"/>
          <w:sz w:val="24"/>
          <w:szCs w:val="24"/>
        </w:rPr>
        <w:t>Gants pour un chantier de construction</w:t>
      </w:r>
    </w:p>
    <w:p w:rsidR="0079269E" w:rsidRDefault="00E25A24" w:rsidP="0079269E">
      <w:pPr>
        <w:pStyle w:val="Paragraphedeliste"/>
        <w:numPr>
          <w:ilvl w:val="0"/>
          <w:numId w:val="16"/>
        </w:numPr>
        <w:spacing w:after="0" w:line="240" w:lineRule="auto"/>
        <w:ind w:left="1134"/>
        <w:jc w:val="both"/>
        <w:rPr>
          <w:rFonts w:ascii="Myriad Pro" w:hAnsi="Myriad Pro"/>
          <w:sz w:val="24"/>
          <w:szCs w:val="24"/>
        </w:rPr>
      </w:pPr>
      <w:r>
        <w:rPr>
          <w:rFonts w:ascii="Myriad Pro" w:hAnsi="Myriad Pro"/>
          <w:sz w:val="24"/>
          <w:szCs w:val="24"/>
        </w:rPr>
        <w:t>Matériel d’équipe (</w:t>
      </w:r>
      <w:r w:rsidR="0079269E">
        <w:rPr>
          <w:rFonts w:ascii="Myriad Pro" w:hAnsi="Myriad Pro"/>
          <w:sz w:val="24"/>
          <w:szCs w:val="24"/>
        </w:rPr>
        <w:t xml:space="preserve">fanion, </w:t>
      </w:r>
      <w:r w:rsidR="001C4402">
        <w:rPr>
          <w:rFonts w:ascii="Myriad Pro" w:hAnsi="Myriad Pro"/>
          <w:sz w:val="24"/>
          <w:szCs w:val="24"/>
        </w:rPr>
        <w:t>cahier</w:t>
      </w:r>
      <w:r w:rsidR="0079269E">
        <w:rPr>
          <w:rFonts w:ascii="Myriad Pro" w:hAnsi="Myriad Pro"/>
          <w:sz w:val="24"/>
          <w:szCs w:val="24"/>
        </w:rPr>
        <w:t xml:space="preserve"> d’équipe</w:t>
      </w:r>
      <w:r>
        <w:rPr>
          <w:rFonts w:ascii="Myriad Pro" w:hAnsi="Myriad Pro"/>
          <w:sz w:val="24"/>
          <w:szCs w:val="24"/>
        </w:rPr>
        <w:t>, autre …)</w:t>
      </w:r>
    </w:p>
    <w:p w:rsidR="00E25A24" w:rsidRPr="0079269E" w:rsidRDefault="00E25A24" w:rsidP="0079269E">
      <w:pPr>
        <w:pStyle w:val="Paragraphedeliste"/>
        <w:numPr>
          <w:ilvl w:val="0"/>
          <w:numId w:val="16"/>
        </w:numPr>
        <w:spacing w:after="0" w:line="240" w:lineRule="auto"/>
        <w:ind w:left="1134"/>
        <w:jc w:val="both"/>
        <w:rPr>
          <w:rFonts w:ascii="Myriad Pro" w:hAnsi="Myriad Pro"/>
          <w:sz w:val="24"/>
          <w:szCs w:val="24"/>
        </w:rPr>
      </w:pPr>
      <w:r>
        <w:rPr>
          <w:rFonts w:ascii="Myriad Pro" w:hAnsi="Myriad Pro"/>
          <w:sz w:val="24"/>
          <w:szCs w:val="24"/>
        </w:rPr>
        <w:t>Etc…</w:t>
      </w:r>
    </w:p>
    <w:p w:rsidR="007B0955" w:rsidRDefault="007B0955" w:rsidP="0090341F">
      <w:pPr>
        <w:pStyle w:val="Titre1"/>
      </w:pPr>
      <w:r>
        <w:t>Les affaires à ne pas emporter</w:t>
      </w:r>
    </w:p>
    <w:p w:rsidR="000F593D" w:rsidRPr="009D308E" w:rsidRDefault="000F593D" w:rsidP="000F593D">
      <w:pPr>
        <w:pStyle w:val="Titre2"/>
        <w:rPr>
          <w:rFonts w:eastAsia="Calibri"/>
        </w:rPr>
      </w:pPr>
      <w:r>
        <w:rPr>
          <w:rFonts w:eastAsia="Calibri"/>
        </w:rPr>
        <w:t xml:space="preserve">Exemple : </w:t>
      </w:r>
    </w:p>
    <w:p w:rsidR="003F1CF4" w:rsidRPr="00C4639C" w:rsidRDefault="003F1CF4" w:rsidP="003222DC">
      <w:pPr>
        <w:pStyle w:val="P1"/>
        <w:rPr>
          <w:b/>
        </w:rPr>
      </w:pPr>
      <w:r w:rsidRPr="00C4639C">
        <w:rPr>
          <w:b/>
        </w:rPr>
        <w:t>De manière générale tout objet susceptible d’isoler un jeune n’est pas souhaitable. Il ne faut pas oublier qu’un camp est l’occasion de faire un « retour aux sources ».</w:t>
      </w:r>
    </w:p>
    <w:p w:rsidR="003F1CF4" w:rsidRPr="00CA0F43" w:rsidRDefault="003F1CF4" w:rsidP="003222DC">
      <w:pPr>
        <w:pStyle w:val="P1"/>
      </w:pPr>
      <w:r w:rsidRPr="00CA0F43">
        <w:t>Ainsi certains objets n’ont pas leur place en camp, notamment :</w:t>
      </w:r>
    </w:p>
    <w:p w:rsidR="003F1CF4" w:rsidRPr="00CA0F43" w:rsidRDefault="003F1CF4" w:rsidP="003222DC">
      <w:pPr>
        <w:pStyle w:val="P1"/>
        <w:numPr>
          <w:ilvl w:val="0"/>
          <w:numId w:val="20"/>
        </w:numPr>
      </w:pPr>
      <w:r w:rsidRPr="00CA0F43">
        <w:t>Tout ce qui pourrait surcharger le sac et plus tard encombrer la tente.</w:t>
      </w:r>
    </w:p>
    <w:p w:rsidR="003F1CF4" w:rsidRPr="00CA0F43" w:rsidRDefault="003F1CF4" w:rsidP="003222DC">
      <w:pPr>
        <w:pStyle w:val="P1"/>
        <w:numPr>
          <w:ilvl w:val="0"/>
          <w:numId w:val="20"/>
        </w:numPr>
      </w:pPr>
      <w:r w:rsidRPr="00CA0F43">
        <w:t>Les paquets indépendants que l’on oublie et perd facilement.</w:t>
      </w:r>
    </w:p>
    <w:p w:rsidR="003F1CF4" w:rsidRPr="00CA0F43" w:rsidRDefault="003F1CF4" w:rsidP="003222DC">
      <w:pPr>
        <w:pStyle w:val="P1"/>
        <w:numPr>
          <w:ilvl w:val="0"/>
          <w:numId w:val="20"/>
        </w:numPr>
      </w:pPr>
      <w:r w:rsidRPr="00CA0F43">
        <w:t>Tout objet de valeur.</w:t>
      </w:r>
      <w:r w:rsidR="003222DC">
        <w:t xml:space="preserve"> (aucune assurance scoute ne pourrait en couvrir la perte)</w:t>
      </w:r>
    </w:p>
    <w:p w:rsidR="003F1CF4" w:rsidRPr="00CA0F43" w:rsidRDefault="003F1CF4" w:rsidP="003222DC">
      <w:pPr>
        <w:pStyle w:val="P1"/>
        <w:numPr>
          <w:ilvl w:val="0"/>
          <w:numId w:val="20"/>
        </w:numPr>
      </w:pPr>
      <w:r w:rsidRPr="00CA0F43">
        <w:t>MP3</w:t>
      </w:r>
      <w:r>
        <w:t>, DS</w:t>
      </w:r>
      <w:r w:rsidRPr="00CA0F43">
        <w:t>…</w:t>
      </w:r>
    </w:p>
    <w:p w:rsidR="003F1CF4" w:rsidRPr="003222DC" w:rsidRDefault="003F1CF4" w:rsidP="003222DC">
      <w:pPr>
        <w:pStyle w:val="P1"/>
        <w:numPr>
          <w:ilvl w:val="0"/>
          <w:numId w:val="20"/>
        </w:numPr>
        <w:rPr>
          <w:b/>
        </w:rPr>
      </w:pPr>
      <w:r w:rsidRPr="003222DC">
        <w:rPr>
          <w:b/>
        </w:rPr>
        <w:t>Téléphone portable : dans chaque équipe</w:t>
      </w:r>
      <w:r w:rsidR="003222DC">
        <w:rPr>
          <w:b/>
        </w:rPr>
        <w:t xml:space="preserve"> (sauf les louveteaux jeannettes)</w:t>
      </w:r>
      <w:r w:rsidRPr="003222DC">
        <w:rPr>
          <w:b/>
        </w:rPr>
        <w:t xml:space="preserve">, les chefs d’équipe s’organiseront pour qu’un portable (avec son chargeur !) soit apporté (pour être utilisé </w:t>
      </w:r>
      <w:r w:rsidR="001C4402">
        <w:rPr>
          <w:b/>
        </w:rPr>
        <w:t>en cas de besoin pendant le tre</w:t>
      </w:r>
      <w:r w:rsidRPr="003222DC">
        <w:rPr>
          <w:b/>
        </w:rPr>
        <w:t xml:space="preserve">k </w:t>
      </w:r>
      <w:r w:rsidR="003222DC">
        <w:rPr>
          <w:b/>
        </w:rPr>
        <w:t>ou l’</w:t>
      </w:r>
      <w:proofErr w:type="spellStart"/>
      <w:r w:rsidR="003222DC">
        <w:rPr>
          <w:b/>
        </w:rPr>
        <w:t>explo</w:t>
      </w:r>
      <w:proofErr w:type="spellEnd"/>
      <w:r w:rsidR="003222DC">
        <w:rPr>
          <w:b/>
        </w:rPr>
        <w:t xml:space="preserve"> </w:t>
      </w:r>
      <w:r w:rsidRPr="003222DC">
        <w:rPr>
          <w:b/>
        </w:rPr>
        <w:t xml:space="preserve">pour appeler la maitrise). Pour les autres, inutile d’apporter leur téléphone puisqu’ils seront </w:t>
      </w:r>
      <w:r w:rsidR="003222DC">
        <w:rPr>
          <w:b/>
        </w:rPr>
        <w:t xml:space="preserve">automatiquement </w:t>
      </w:r>
      <w:r w:rsidRPr="003222DC">
        <w:rPr>
          <w:b/>
        </w:rPr>
        <w:t>récupérés en début de camp</w:t>
      </w:r>
      <w:r w:rsidR="003222DC">
        <w:rPr>
          <w:b/>
        </w:rPr>
        <w:t xml:space="preserve"> sans que nous puissions par ailleurs en garantir la sécurité dans de bonnes conditions</w:t>
      </w:r>
      <w:r w:rsidRPr="003222DC">
        <w:rPr>
          <w:b/>
        </w:rPr>
        <w:t>.</w:t>
      </w:r>
    </w:p>
    <w:p w:rsidR="007B0955" w:rsidRDefault="007B0955" w:rsidP="0090341F">
      <w:pPr>
        <w:pStyle w:val="Titre1"/>
      </w:pPr>
      <w:r>
        <w:lastRenderedPageBreak/>
        <w:t>Volet sanitaire et réglementaire</w:t>
      </w:r>
    </w:p>
    <w:p w:rsidR="000F593D" w:rsidRPr="009D308E" w:rsidRDefault="000F593D" w:rsidP="000F593D">
      <w:pPr>
        <w:pStyle w:val="Titre2"/>
        <w:rPr>
          <w:rFonts w:eastAsia="Calibri"/>
        </w:rPr>
      </w:pPr>
      <w:r>
        <w:rPr>
          <w:rFonts w:eastAsia="Calibri"/>
        </w:rPr>
        <w:t xml:space="preserve">Exemple : </w:t>
      </w:r>
    </w:p>
    <w:p w:rsidR="005332D8" w:rsidRDefault="005332D8" w:rsidP="003222DC">
      <w:pPr>
        <w:pStyle w:val="P1"/>
      </w:pPr>
      <w:r w:rsidRPr="00CA0F43">
        <w:t xml:space="preserve">Si </w:t>
      </w:r>
      <w:r>
        <w:t>un jeune</w:t>
      </w:r>
      <w:r w:rsidRPr="00CA0F43">
        <w:t xml:space="preserve"> suit un traitement médical, n’oubliez pas de joindre l’ordonnance et les médicaments dans leur emballage d’origine, avec la notice, et </w:t>
      </w:r>
      <w:r>
        <w:t>de remettre le tout à la maitrise de l’unité concernée.</w:t>
      </w:r>
    </w:p>
    <w:p w:rsidR="005332D8" w:rsidRDefault="005332D8" w:rsidP="003222DC">
      <w:pPr>
        <w:pStyle w:val="P1"/>
      </w:pPr>
      <w:r>
        <w:t>Remplissez avec soin la fiche sanitaire.</w:t>
      </w:r>
    </w:p>
    <w:p w:rsidR="005332D8" w:rsidRDefault="005332D8" w:rsidP="003222DC">
      <w:pPr>
        <w:pStyle w:val="P1"/>
      </w:pPr>
      <w:r>
        <w:t>Si un accident quelconque se produit, la maitrise vous contactera et une déclaration d’accident SGDF sera faite.</w:t>
      </w:r>
    </w:p>
    <w:p w:rsidR="005332D8" w:rsidRPr="00CA0F43" w:rsidRDefault="005332D8" w:rsidP="009F757B">
      <w:pPr>
        <w:pStyle w:val="P1"/>
        <w:spacing w:before="240"/>
      </w:pPr>
      <w:r>
        <w:t xml:space="preserve">Concernant les jeunes et la cigarette, nous sommes un collectif d’accueil de mineur et la loi est claire : </w:t>
      </w:r>
    </w:p>
    <w:p w:rsidR="005332D8" w:rsidRPr="00D01F77" w:rsidRDefault="005332D8" w:rsidP="003222DC">
      <w:pPr>
        <w:pStyle w:val="P1"/>
        <w:rPr>
          <w:i/>
          <w:sz w:val="22"/>
          <w:szCs w:val="22"/>
        </w:rPr>
      </w:pPr>
      <w:r w:rsidRPr="00D01F77">
        <w:rPr>
          <w:i/>
          <w:sz w:val="22"/>
          <w:szCs w:val="22"/>
        </w:rPr>
        <w:t>Depuis le 1er janvier 2007, date d'entrée en vigueur des dispositions du décret n° 2006-1386 du 15 novembre 2006 'fixant les conditions d'application de l'interdiction de fumer dans les lieux affectés à un usage collectif'</w:t>
      </w:r>
    </w:p>
    <w:p w:rsidR="005332D8" w:rsidRPr="00D01F77" w:rsidRDefault="005332D8" w:rsidP="009F757B">
      <w:pPr>
        <w:pStyle w:val="P1"/>
        <w:spacing w:before="0"/>
        <w:rPr>
          <w:i/>
          <w:sz w:val="22"/>
          <w:szCs w:val="22"/>
        </w:rPr>
      </w:pPr>
      <w:r w:rsidRPr="00D01F77">
        <w:rPr>
          <w:i/>
          <w:sz w:val="22"/>
          <w:szCs w:val="22"/>
        </w:rPr>
        <w:t xml:space="preserve">1 - S'agissant des séjours de vacances et accueils de loisirs. L'interdiction de fumer est étendue aux espaces couverts ou non. En outre, en application de l'article R 3511-2 du Code de la santé publique, l’installation d’espaces réservés aux fumeurs dans les établissements ci-dessus mentionnés n'est pas autorisée. </w:t>
      </w:r>
    </w:p>
    <w:p w:rsidR="005332D8" w:rsidRDefault="00FE1EF1" w:rsidP="003222DC">
      <w:pPr>
        <w:pStyle w:val="P1"/>
      </w:pPr>
      <w:r>
        <w:t>Par</w:t>
      </w:r>
      <w:r w:rsidR="005332D8">
        <w:t xml:space="preserve"> ailleurs le projet éducatif de notre mouvement nous engage à proposer une vie saine à nos jeunes.</w:t>
      </w:r>
    </w:p>
    <w:p w:rsidR="005332D8" w:rsidRPr="003222DC" w:rsidRDefault="005332D8" w:rsidP="009F757B">
      <w:pPr>
        <w:pStyle w:val="P1"/>
        <w:spacing w:before="240"/>
        <w:rPr>
          <w:b/>
        </w:rPr>
      </w:pPr>
      <w:r w:rsidRPr="003222DC">
        <w:rPr>
          <w:b/>
        </w:rPr>
        <w:t xml:space="preserve">Aussi il a été décidé que si un jeune dérogeait à cette interdiction légale, les parents seraient alertés et devraient venir rapidement sur le lieu du camp récupérer leur enfant. </w:t>
      </w:r>
    </w:p>
    <w:p w:rsidR="007B0955" w:rsidRDefault="007B0955" w:rsidP="0090341F">
      <w:pPr>
        <w:pStyle w:val="Titre1"/>
      </w:pPr>
      <w:r>
        <w:t>L’</w:t>
      </w:r>
      <w:proofErr w:type="spellStart"/>
      <w:r>
        <w:t>explo</w:t>
      </w:r>
      <w:proofErr w:type="spellEnd"/>
      <w:r>
        <w:t>, le trek</w:t>
      </w:r>
      <w:r w:rsidR="00A45232">
        <w:t xml:space="preserve"> (ne concerne pas les louveteaux / jeannettes)</w:t>
      </w:r>
    </w:p>
    <w:p w:rsidR="000F593D" w:rsidRPr="009D308E" w:rsidRDefault="000F593D" w:rsidP="000F593D">
      <w:pPr>
        <w:pStyle w:val="Titre2"/>
        <w:rPr>
          <w:rFonts w:eastAsia="Calibri"/>
        </w:rPr>
      </w:pPr>
      <w:r>
        <w:rPr>
          <w:rFonts w:eastAsia="Calibri"/>
        </w:rPr>
        <w:t xml:space="preserve">Exemple : </w:t>
      </w:r>
    </w:p>
    <w:p w:rsidR="00A45232" w:rsidRPr="00CA0F43" w:rsidRDefault="00A45232" w:rsidP="003222DC">
      <w:pPr>
        <w:pStyle w:val="P1"/>
      </w:pPr>
      <w:r>
        <w:rPr>
          <w:noProof/>
        </w:rPr>
        <w:drawing>
          <wp:anchor distT="0" distB="0" distL="114300" distR="114300" simplePos="0" relativeHeight="251678720" behindDoc="1" locked="0" layoutInCell="1" allowOverlap="1">
            <wp:simplePos x="0" y="0"/>
            <wp:positionH relativeFrom="column">
              <wp:posOffset>5080000</wp:posOffset>
            </wp:positionH>
            <wp:positionV relativeFrom="paragraph">
              <wp:posOffset>556260</wp:posOffset>
            </wp:positionV>
            <wp:extent cx="1609090" cy="1669415"/>
            <wp:effectExtent l="19050" t="0" r="0" b="0"/>
            <wp:wrapTight wrapText="bothSides">
              <wp:wrapPolygon edited="0">
                <wp:start x="-256" y="0"/>
                <wp:lineTo x="-256" y="21444"/>
                <wp:lineTo x="21481" y="21444"/>
                <wp:lineTo x="21481" y="0"/>
                <wp:lineTo x="-256" y="0"/>
              </wp:wrapPolygon>
            </wp:wrapTight>
            <wp:docPr id="19" name="Image 19" descr="int-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0008"/>
                    <pic:cNvPicPr>
                      <a:picLocks noChangeAspect="1" noChangeArrowheads="1"/>
                    </pic:cNvPicPr>
                  </pic:nvPicPr>
                  <pic:blipFill>
                    <a:blip r:embed="rId8" cstate="print"/>
                    <a:srcRect/>
                    <a:stretch>
                      <a:fillRect/>
                    </a:stretch>
                  </pic:blipFill>
                  <pic:spPr bwMode="auto">
                    <a:xfrm>
                      <a:off x="0" y="0"/>
                      <a:ext cx="1609090" cy="1669415"/>
                    </a:xfrm>
                    <a:prstGeom prst="rect">
                      <a:avLst/>
                    </a:prstGeom>
                    <a:noFill/>
                    <a:ln w="9525">
                      <a:noFill/>
                      <a:miter lim="800000"/>
                      <a:headEnd/>
                      <a:tailEnd/>
                    </a:ln>
                  </pic:spPr>
                </pic:pic>
              </a:graphicData>
            </a:graphic>
          </wp:anchor>
        </w:drawing>
      </w:r>
      <w:r w:rsidRPr="00AE6A82">
        <w:t>Le temps de l’itinérance en équipe</w:t>
      </w:r>
      <w:r>
        <w:t xml:space="preserve"> autonome</w:t>
      </w:r>
      <w:r w:rsidRPr="00AE6A82">
        <w:t xml:space="preserve"> (</w:t>
      </w:r>
      <w:r>
        <w:t xml:space="preserve">trek ou </w:t>
      </w:r>
      <w:r w:rsidRPr="00AE6A82">
        <w:t>exploration) durera deux jours</w:t>
      </w:r>
      <w:r>
        <w:t xml:space="preserve"> (à pied) pour les scouts et guides et trois jours (</w:t>
      </w:r>
      <w:r w:rsidR="00E25A24">
        <w:t>à pied ?</w:t>
      </w:r>
      <w:r>
        <w:t xml:space="preserve">à </w:t>
      </w:r>
      <w:r w:rsidR="00FE1EF1">
        <w:t>vélo ?</w:t>
      </w:r>
      <w:r>
        <w:t>) pour les pionniers et caravelles</w:t>
      </w:r>
      <w:r w:rsidRPr="00AE6A82">
        <w:t xml:space="preserve">. </w:t>
      </w:r>
      <w:r w:rsidR="000F593D">
        <w:t xml:space="preserve">Il se déroulera du xx au xx. </w:t>
      </w:r>
      <w:r>
        <w:t>Ce moment, souvent très attendu par les jeunes, a été préparé tout au long de l’année.</w:t>
      </w:r>
      <w:r w:rsidRPr="00AE6A82">
        <w:t xml:space="preserve"> </w:t>
      </w:r>
      <w:r>
        <w:t>Il</w:t>
      </w:r>
      <w:r w:rsidRPr="00CA0F43">
        <w:t xml:space="preserve"> vise à l’autonomie des jeunes.</w:t>
      </w:r>
      <w:r>
        <w:t xml:space="preserve"> </w:t>
      </w:r>
      <w:r w:rsidRPr="00CA0F43">
        <w:t>Il n’y aura pas d</w:t>
      </w:r>
      <w:r>
        <w:t>e trek ou d’</w:t>
      </w:r>
      <w:proofErr w:type="spellStart"/>
      <w:r>
        <w:t>explo</w:t>
      </w:r>
      <w:proofErr w:type="spellEnd"/>
      <w:r>
        <w:t xml:space="preserve"> si la maîtrise juge qu’une équipe </w:t>
      </w:r>
      <w:r w:rsidRPr="00CA0F43">
        <w:t xml:space="preserve">n’est pas assez responsable. </w:t>
      </w:r>
    </w:p>
    <w:p w:rsidR="00A45232" w:rsidRPr="00CA0F43" w:rsidRDefault="00A45232" w:rsidP="003222DC">
      <w:pPr>
        <w:pStyle w:val="P1"/>
      </w:pPr>
      <w:r w:rsidRPr="00CA0F43">
        <w:t xml:space="preserve">Les trois objectifs </w:t>
      </w:r>
      <w:r>
        <w:t>du trek et de l’</w:t>
      </w:r>
      <w:proofErr w:type="spellStart"/>
      <w:r>
        <w:t>explo</w:t>
      </w:r>
      <w:proofErr w:type="spellEnd"/>
      <w:r>
        <w:t xml:space="preserve"> </w:t>
      </w:r>
      <w:r w:rsidRPr="00CA0F43">
        <w:t>sont :</w:t>
      </w:r>
    </w:p>
    <w:p w:rsidR="00A45232" w:rsidRPr="00CA0F43" w:rsidRDefault="00A45232" w:rsidP="003222DC">
      <w:pPr>
        <w:pStyle w:val="P1"/>
        <w:numPr>
          <w:ilvl w:val="0"/>
          <w:numId w:val="19"/>
        </w:numPr>
      </w:pPr>
      <w:r w:rsidRPr="00CA0F43">
        <w:t xml:space="preserve">Vivre en </w:t>
      </w:r>
      <w:r>
        <w:t>équipe</w:t>
      </w:r>
    </w:p>
    <w:p w:rsidR="00A45232" w:rsidRPr="00CA0F43" w:rsidRDefault="00A45232" w:rsidP="003222DC">
      <w:pPr>
        <w:pStyle w:val="P1"/>
        <w:numPr>
          <w:ilvl w:val="0"/>
          <w:numId w:val="19"/>
        </w:numPr>
      </w:pPr>
      <w:r w:rsidRPr="00CA0F43">
        <w:t>Marcher et explorer</w:t>
      </w:r>
    </w:p>
    <w:p w:rsidR="00A45232" w:rsidRPr="00CA0F43" w:rsidRDefault="00A45232" w:rsidP="003222DC">
      <w:pPr>
        <w:pStyle w:val="P1"/>
        <w:numPr>
          <w:ilvl w:val="0"/>
          <w:numId w:val="19"/>
        </w:numPr>
      </w:pPr>
      <w:r w:rsidRPr="00CA0F43">
        <w:t>Découvrir et rencontrer</w:t>
      </w:r>
    </w:p>
    <w:p w:rsidR="00A45232" w:rsidRPr="00CA0F43" w:rsidRDefault="00A45232" w:rsidP="003222DC">
      <w:pPr>
        <w:pStyle w:val="P1"/>
      </w:pPr>
    </w:p>
    <w:p w:rsidR="0090341F" w:rsidRDefault="00A45232" w:rsidP="003222DC">
      <w:pPr>
        <w:pStyle w:val="P1"/>
      </w:pPr>
      <w:r w:rsidRPr="00CA0F43">
        <w:t xml:space="preserve">Les </w:t>
      </w:r>
      <w:r>
        <w:t>jeunes</w:t>
      </w:r>
      <w:r w:rsidRPr="00CA0F43">
        <w:t xml:space="preserve"> se déplace</w:t>
      </w:r>
      <w:r>
        <w:t>ro</w:t>
      </w:r>
      <w:r w:rsidRPr="00CA0F43">
        <w:t xml:space="preserve">nt à pied </w:t>
      </w:r>
      <w:r>
        <w:t>ou à vélo</w:t>
      </w:r>
      <w:r w:rsidRPr="00CA0F43">
        <w:t xml:space="preserve"> et ils </w:t>
      </w:r>
      <w:r>
        <w:t>auront</w:t>
      </w:r>
      <w:r w:rsidRPr="00CA0F43">
        <w:t xml:space="preserve"> avec eux une carte, une boussole et un itinéraire établi au préalable. </w:t>
      </w:r>
      <w:r w:rsidR="003222DC">
        <w:t>Les lieux de couchage le long de l’itinérance sont connus avant le départ et ont été préalablement visités par les maitrises. Pendant l’itinérance, les chefs ne sont pas avec les jeunes mais en gardent bien s</w:t>
      </w:r>
      <w:r w:rsidR="001C4402">
        <w:t>û</w:t>
      </w:r>
      <w:r w:rsidR="003222DC">
        <w:t>r la responsabilité. Ils sont joignables par téléphone et passent sur l’itinérance et sur le lieu de couchage pour s’assurer que tout se passe au mieux.</w:t>
      </w:r>
    </w:p>
    <w:p w:rsidR="00FE0158" w:rsidRDefault="00FE0158" w:rsidP="00FE0158">
      <w:pPr>
        <w:pStyle w:val="Titre1"/>
        <w:ind w:left="502"/>
      </w:pPr>
      <w:r>
        <w:t>Loi de la branche concernée</w:t>
      </w:r>
    </w:p>
    <w:sectPr w:rsidR="00FE0158" w:rsidSect="00DA501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iavlo Book">
    <w:altName w:val="Arial"/>
    <w:panose1 w:val="00000000000000000000"/>
    <w:charset w:val="00"/>
    <w:family w:val="modern"/>
    <w:notTrueType/>
    <w:pitch w:val="variable"/>
    <w:sig w:usb0="00000001" w:usb1="4000204A" w:usb2="00000000" w:usb3="00000000" w:csb0="00000093" w:csb1="00000000"/>
  </w:font>
  <w:font w:name="Diavlo Bold">
    <w:altName w:val="Arial"/>
    <w:panose1 w:val="00000000000000000000"/>
    <w:charset w:val="00"/>
    <w:family w:val="modern"/>
    <w:notTrueType/>
    <w:pitch w:val="variable"/>
    <w:sig w:usb0="00000001" w:usb1="4000204A" w:usb2="00000000" w:usb3="00000000" w:csb0="00000093" w:csb1="00000000"/>
  </w:font>
  <w:font w:name="Adobe Pi Std">
    <w:panose1 w:val="00000000000000000000"/>
    <w:charset w:val="00"/>
    <w:family w:val="decorative"/>
    <w:notTrueType/>
    <w:pitch w:val="variable"/>
    <w:sig w:usb0="80000003" w:usb1="1000E46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E8F"/>
    <w:multiLevelType w:val="hybridMultilevel"/>
    <w:tmpl w:val="6BC6EE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13EFA"/>
    <w:multiLevelType w:val="hybridMultilevel"/>
    <w:tmpl w:val="8E7224D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07045AB"/>
    <w:multiLevelType w:val="hybridMultilevel"/>
    <w:tmpl w:val="D646C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B80CD5"/>
    <w:multiLevelType w:val="hybridMultilevel"/>
    <w:tmpl w:val="62BE83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3529AD"/>
    <w:multiLevelType w:val="hybridMultilevel"/>
    <w:tmpl w:val="41AE0DF2"/>
    <w:lvl w:ilvl="0" w:tplc="215A047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nsid w:val="1B3D292B"/>
    <w:multiLevelType w:val="hybridMultilevel"/>
    <w:tmpl w:val="36B08B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C7A2A95"/>
    <w:multiLevelType w:val="hybridMultilevel"/>
    <w:tmpl w:val="C2A85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3A5494"/>
    <w:multiLevelType w:val="multilevel"/>
    <w:tmpl w:val="47B2D3D4"/>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161F0"/>
    <w:multiLevelType w:val="multilevel"/>
    <w:tmpl w:val="8238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B2AD8"/>
    <w:multiLevelType w:val="hybridMultilevel"/>
    <w:tmpl w:val="EBB88F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7D2CDB"/>
    <w:multiLevelType w:val="hybridMultilevel"/>
    <w:tmpl w:val="FD44A21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41BE6448"/>
    <w:multiLevelType w:val="hybridMultilevel"/>
    <w:tmpl w:val="B1766B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65790D"/>
    <w:multiLevelType w:val="hybridMultilevel"/>
    <w:tmpl w:val="6EC868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38571E"/>
    <w:multiLevelType w:val="hybridMultilevel"/>
    <w:tmpl w:val="AF0CD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95359E"/>
    <w:multiLevelType w:val="hybridMultilevel"/>
    <w:tmpl w:val="39F6E8C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nsid w:val="6AC025C9"/>
    <w:multiLevelType w:val="hybridMultilevel"/>
    <w:tmpl w:val="7622718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74C90500"/>
    <w:multiLevelType w:val="hybridMultilevel"/>
    <w:tmpl w:val="21643E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FF76DE"/>
    <w:multiLevelType w:val="hybridMultilevel"/>
    <w:tmpl w:val="2DEC3E38"/>
    <w:lvl w:ilvl="0" w:tplc="1C30B152">
      <w:start w:val="2"/>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7D4F05B9"/>
    <w:multiLevelType w:val="hybridMultilevel"/>
    <w:tmpl w:val="9A60CF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F12235E"/>
    <w:multiLevelType w:val="hybridMultilevel"/>
    <w:tmpl w:val="3336FC32"/>
    <w:lvl w:ilvl="0" w:tplc="B26EB94A">
      <w:start w:val="1"/>
      <w:numFmt w:val="decimal"/>
      <w:pStyle w:val="Titre1"/>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19"/>
  </w:num>
  <w:num w:numId="4">
    <w:abstractNumId w:val="7"/>
  </w:num>
  <w:num w:numId="5">
    <w:abstractNumId w:val="17"/>
  </w:num>
  <w:num w:numId="6">
    <w:abstractNumId w:val="1"/>
  </w:num>
  <w:num w:numId="7">
    <w:abstractNumId w:val="2"/>
  </w:num>
  <w:num w:numId="8">
    <w:abstractNumId w:val="15"/>
  </w:num>
  <w:num w:numId="9">
    <w:abstractNumId w:val="14"/>
  </w:num>
  <w:num w:numId="10">
    <w:abstractNumId w:val="10"/>
  </w:num>
  <w:num w:numId="11">
    <w:abstractNumId w:val="9"/>
  </w:num>
  <w:num w:numId="12">
    <w:abstractNumId w:val="11"/>
  </w:num>
  <w:num w:numId="13">
    <w:abstractNumId w:val="0"/>
  </w:num>
  <w:num w:numId="14">
    <w:abstractNumId w:val="13"/>
  </w:num>
  <w:num w:numId="15">
    <w:abstractNumId w:val="12"/>
  </w:num>
  <w:num w:numId="16">
    <w:abstractNumId w:val="3"/>
  </w:num>
  <w:num w:numId="17">
    <w:abstractNumId w:val="16"/>
  </w:num>
  <w:num w:numId="18">
    <w:abstractNumId w:val="4"/>
  </w:num>
  <w:num w:numId="19">
    <w:abstractNumId w:val="5"/>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D6"/>
    <w:rsid w:val="00002953"/>
    <w:rsid w:val="00003943"/>
    <w:rsid w:val="00022AE3"/>
    <w:rsid w:val="00025C11"/>
    <w:rsid w:val="00030ACE"/>
    <w:rsid w:val="000379C3"/>
    <w:rsid w:val="00045A36"/>
    <w:rsid w:val="00057F73"/>
    <w:rsid w:val="00060D83"/>
    <w:rsid w:val="0007220F"/>
    <w:rsid w:val="0008330E"/>
    <w:rsid w:val="000843CB"/>
    <w:rsid w:val="00092D32"/>
    <w:rsid w:val="000A081D"/>
    <w:rsid w:val="000A2698"/>
    <w:rsid w:val="000B05D8"/>
    <w:rsid w:val="000B75D6"/>
    <w:rsid w:val="000F36CF"/>
    <w:rsid w:val="000F593D"/>
    <w:rsid w:val="000F5CA4"/>
    <w:rsid w:val="001007E8"/>
    <w:rsid w:val="001107FB"/>
    <w:rsid w:val="001152C0"/>
    <w:rsid w:val="00120BE3"/>
    <w:rsid w:val="001332C6"/>
    <w:rsid w:val="00155FA7"/>
    <w:rsid w:val="0018491E"/>
    <w:rsid w:val="00186092"/>
    <w:rsid w:val="001B1FCB"/>
    <w:rsid w:val="001B5BC3"/>
    <w:rsid w:val="001C4402"/>
    <w:rsid w:val="001D6C3F"/>
    <w:rsid w:val="001F54F5"/>
    <w:rsid w:val="002012E0"/>
    <w:rsid w:val="0020567A"/>
    <w:rsid w:val="00213D05"/>
    <w:rsid w:val="0022746B"/>
    <w:rsid w:val="00240833"/>
    <w:rsid w:val="0025474F"/>
    <w:rsid w:val="00255C6D"/>
    <w:rsid w:val="00275BD2"/>
    <w:rsid w:val="00296DD0"/>
    <w:rsid w:val="002B739A"/>
    <w:rsid w:val="002D1BE1"/>
    <w:rsid w:val="00302C20"/>
    <w:rsid w:val="00305200"/>
    <w:rsid w:val="00306369"/>
    <w:rsid w:val="00312E54"/>
    <w:rsid w:val="003222DC"/>
    <w:rsid w:val="00326C69"/>
    <w:rsid w:val="00333768"/>
    <w:rsid w:val="0036650D"/>
    <w:rsid w:val="00382A7B"/>
    <w:rsid w:val="003964AC"/>
    <w:rsid w:val="003A1E91"/>
    <w:rsid w:val="003A2F5E"/>
    <w:rsid w:val="003A4D87"/>
    <w:rsid w:val="003A5245"/>
    <w:rsid w:val="003A5FC1"/>
    <w:rsid w:val="003B2999"/>
    <w:rsid w:val="003D6A16"/>
    <w:rsid w:val="003E40F3"/>
    <w:rsid w:val="003E6174"/>
    <w:rsid w:val="003F1B15"/>
    <w:rsid w:val="003F1CF4"/>
    <w:rsid w:val="00422843"/>
    <w:rsid w:val="00424866"/>
    <w:rsid w:val="00426AE9"/>
    <w:rsid w:val="004351D1"/>
    <w:rsid w:val="00441304"/>
    <w:rsid w:val="00444939"/>
    <w:rsid w:val="00447B29"/>
    <w:rsid w:val="004521B0"/>
    <w:rsid w:val="00474A23"/>
    <w:rsid w:val="004A7D7F"/>
    <w:rsid w:val="004B0496"/>
    <w:rsid w:val="004C53EE"/>
    <w:rsid w:val="004E2495"/>
    <w:rsid w:val="004F2C27"/>
    <w:rsid w:val="004F2D01"/>
    <w:rsid w:val="004F3465"/>
    <w:rsid w:val="005022F1"/>
    <w:rsid w:val="00506F24"/>
    <w:rsid w:val="00514EF8"/>
    <w:rsid w:val="005218C3"/>
    <w:rsid w:val="005332D8"/>
    <w:rsid w:val="00563C2C"/>
    <w:rsid w:val="005774F3"/>
    <w:rsid w:val="00585FB8"/>
    <w:rsid w:val="0059403D"/>
    <w:rsid w:val="005A2AD8"/>
    <w:rsid w:val="005B5EE4"/>
    <w:rsid w:val="005C3637"/>
    <w:rsid w:val="005D1760"/>
    <w:rsid w:val="005D7AFD"/>
    <w:rsid w:val="005F2ADC"/>
    <w:rsid w:val="005F631D"/>
    <w:rsid w:val="006000BF"/>
    <w:rsid w:val="0061219A"/>
    <w:rsid w:val="006207B7"/>
    <w:rsid w:val="00622BE8"/>
    <w:rsid w:val="00636ED2"/>
    <w:rsid w:val="0064486A"/>
    <w:rsid w:val="0066091D"/>
    <w:rsid w:val="00663A03"/>
    <w:rsid w:val="0067125C"/>
    <w:rsid w:val="0068510F"/>
    <w:rsid w:val="006A3396"/>
    <w:rsid w:val="006D374F"/>
    <w:rsid w:val="006D7D8C"/>
    <w:rsid w:val="00705F9B"/>
    <w:rsid w:val="007113A9"/>
    <w:rsid w:val="0071218A"/>
    <w:rsid w:val="00735493"/>
    <w:rsid w:val="007445A1"/>
    <w:rsid w:val="007629D1"/>
    <w:rsid w:val="00776C19"/>
    <w:rsid w:val="00791FBF"/>
    <w:rsid w:val="0079269E"/>
    <w:rsid w:val="007B0955"/>
    <w:rsid w:val="007B1C43"/>
    <w:rsid w:val="007B2668"/>
    <w:rsid w:val="007C7A1B"/>
    <w:rsid w:val="007D0889"/>
    <w:rsid w:val="007E0D85"/>
    <w:rsid w:val="007E33C3"/>
    <w:rsid w:val="00807271"/>
    <w:rsid w:val="00841B10"/>
    <w:rsid w:val="008455F9"/>
    <w:rsid w:val="008620CF"/>
    <w:rsid w:val="00865CFF"/>
    <w:rsid w:val="00875AF8"/>
    <w:rsid w:val="008A4002"/>
    <w:rsid w:val="008D7A1C"/>
    <w:rsid w:val="008E0884"/>
    <w:rsid w:val="0090341F"/>
    <w:rsid w:val="00916014"/>
    <w:rsid w:val="00917AAD"/>
    <w:rsid w:val="009204E0"/>
    <w:rsid w:val="009242B0"/>
    <w:rsid w:val="00934440"/>
    <w:rsid w:val="00946C4F"/>
    <w:rsid w:val="009573B1"/>
    <w:rsid w:val="00962442"/>
    <w:rsid w:val="00963171"/>
    <w:rsid w:val="00971465"/>
    <w:rsid w:val="00976111"/>
    <w:rsid w:val="00987187"/>
    <w:rsid w:val="00987CDA"/>
    <w:rsid w:val="00991902"/>
    <w:rsid w:val="00991E9C"/>
    <w:rsid w:val="009A5119"/>
    <w:rsid w:val="009D174C"/>
    <w:rsid w:val="009D64CA"/>
    <w:rsid w:val="009E04F8"/>
    <w:rsid w:val="009E07A8"/>
    <w:rsid w:val="009E0F5C"/>
    <w:rsid w:val="009E3821"/>
    <w:rsid w:val="009F23D4"/>
    <w:rsid w:val="009F2A04"/>
    <w:rsid w:val="009F757B"/>
    <w:rsid w:val="00A00592"/>
    <w:rsid w:val="00A31D72"/>
    <w:rsid w:val="00A440FC"/>
    <w:rsid w:val="00A45232"/>
    <w:rsid w:val="00A55A80"/>
    <w:rsid w:val="00A71D7F"/>
    <w:rsid w:val="00A9546E"/>
    <w:rsid w:val="00AC0B38"/>
    <w:rsid w:val="00AC3167"/>
    <w:rsid w:val="00AE4090"/>
    <w:rsid w:val="00AE785D"/>
    <w:rsid w:val="00B0126F"/>
    <w:rsid w:val="00B03AB2"/>
    <w:rsid w:val="00B172A8"/>
    <w:rsid w:val="00B227B8"/>
    <w:rsid w:val="00B33E82"/>
    <w:rsid w:val="00B41FF1"/>
    <w:rsid w:val="00B5212B"/>
    <w:rsid w:val="00B73590"/>
    <w:rsid w:val="00B7371C"/>
    <w:rsid w:val="00B9075F"/>
    <w:rsid w:val="00B958E0"/>
    <w:rsid w:val="00BB393E"/>
    <w:rsid w:val="00BB6511"/>
    <w:rsid w:val="00BC10D9"/>
    <w:rsid w:val="00BE4091"/>
    <w:rsid w:val="00BF03F0"/>
    <w:rsid w:val="00BF27C5"/>
    <w:rsid w:val="00C05E0B"/>
    <w:rsid w:val="00C10080"/>
    <w:rsid w:val="00C25CDC"/>
    <w:rsid w:val="00C33E4B"/>
    <w:rsid w:val="00C3466D"/>
    <w:rsid w:val="00C4639C"/>
    <w:rsid w:val="00C55A28"/>
    <w:rsid w:val="00C63CAA"/>
    <w:rsid w:val="00C75277"/>
    <w:rsid w:val="00C83794"/>
    <w:rsid w:val="00C84B81"/>
    <w:rsid w:val="00CA77D2"/>
    <w:rsid w:val="00D067C3"/>
    <w:rsid w:val="00D13A09"/>
    <w:rsid w:val="00D20ACA"/>
    <w:rsid w:val="00D52D7F"/>
    <w:rsid w:val="00D55948"/>
    <w:rsid w:val="00D6151A"/>
    <w:rsid w:val="00D631EB"/>
    <w:rsid w:val="00D91B29"/>
    <w:rsid w:val="00D91E7C"/>
    <w:rsid w:val="00D9259B"/>
    <w:rsid w:val="00D92F3C"/>
    <w:rsid w:val="00D9490A"/>
    <w:rsid w:val="00DA5017"/>
    <w:rsid w:val="00DB52A4"/>
    <w:rsid w:val="00DC0A7C"/>
    <w:rsid w:val="00DD7AFA"/>
    <w:rsid w:val="00DE403B"/>
    <w:rsid w:val="00DE7CAF"/>
    <w:rsid w:val="00E23D49"/>
    <w:rsid w:val="00E251E0"/>
    <w:rsid w:val="00E25A24"/>
    <w:rsid w:val="00E44B9C"/>
    <w:rsid w:val="00E506B1"/>
    <w:rsid w:val="00E532CD"/>
    <w:rsid w:val="00E62863"/>
    <w:rsid w:val="00E62C31"/>
    <w:rsid w:val="00E640BC"/>
    <w:rsid w:val="00E66F93"/>
    <w:rsid w:val="00E703F3"/>
    <w:rsid w:val="00E7641D"/>
    <w:rsid w:val="00E80BC1"/>
    <w:rsid w:val="00E86641"/>
    <w:rsid w:val="00EB77EC"/>
    <w:rsid w:val="00EC7303"/>
    <w:rsid w:val="00EE3DAE"/>
    <w:rsid w:val="00F07725"/>
    <w:rsid w:val="00F22960"/>
    <w:rsid w:val="00F33CEC"/>
    <w:rsid w:val="00F36F7C"/>
    <w:rsid w:val="00F43D18"/>
    <w:rsid w:val="00F50888"/>
    <w:rsid w:val="00F52247"/>
    <w:rsid w:val="00F746A1"/>
    <w:rsid w:val="00F8287D"/>
    <w:rsid w:val="00F92946"/>
    <w:rsid w:val="00F95414"/>
    <w:rsid w:val="00FA43D7"/>
    <w:rsid w:val="00FA605C"/>
    <w:rsid w:val="00FB3063"/>
    <w:rsid w:val="00FB48CA"/>
    <w:rsid w:val="00FB5056"/>
    <w:rsid w:val="00FE0158"/>
    <w:rsid w:val="00FE1EF1"/>
    <w:rsid w:val="00FF1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qFormat/>
    <w:rsid w:val="00C33E4B"/>
    <w:pPr>
      <w:numPr>
        <w:numId w:val="3"/>
      </w:numPr>
      <w:shd w:val="clear" w:color="auto" w:fill="C4BC96" w:themeFill="background2" w:themeFillShade="BF"/>
      <w:tabs>
        <w:tab w:val="right" w:pos="0"/>
      </w:tabs>
      <w:spacing w:before="360" w:after="240" w:line="240" w:lineRule="auto"/>
      <w:outlineLvl w:val="0"/>
    </w:pPr>
    <w:rPr>
      <w:rFonts w:ascii="Myriad Pro" w:eastAsia="Times New Roman" w:hAnsi="Myriad Pro" w:cs="Times New Roman"/>
      <w:b/>
      <w:i/>
      <w:color w:val="663300"/>
      <w:sz w:val="32"/>
      <w:szCs w:val="32"/>
    </w:rPr>
  </w:style>
  <w:style w:type="paragraph" w:styleId="Titre2">
    <w:name w:val="heading 2"/>
    <w:basedOn w:val="Normal"/>
    <w:next w:val="Normal"/>
    <w:link w:val="Titre2Car"/>
    <w:uiPriority w:val="9"/>
    <w:unhideWhenUsed/>
    <w:qFormat/>
    <w:rsid w:val="00C33E4B"/>
    <w:pPr>
      <w:keepNext/>
      <w:keepLines/>
      <w:spacing w:before="200" w:after="0"/>
      <w:ind w:left="567"/>
      <w:outlineLvl w:val="1"/>
    </w:pPr>
    <w:rPr>
      <w:rFonts w:ascii="Myriad Pro" w:eastAsiaTheme="majorEastAsia" w:hAnsi="Myriad Pro" w:cstheme="majorBidi"/>
      <w:b/>
      <w:bCs/>
      <w:i/>
      <w:color w:val="663300"/>
      <w:sz w:val="28"/>
      <w:szCs w:val="26"/>
    </w:rPr>
  </w:style>
  <w:style w:type="paragraph" w:styleId="Titre3">
    <w:name w:val="heading 3"/>
    <w:basedOn w:val="Normal"/>
    <w:next w:val="Normal"/>
    <w:link w:val="Titre3Car"/>
    <w:uiPriority w:val="9"/>
    <w:unhideWhenUsed/>
    <w:qFormat/>
    <w:rsid w:val="00C33E4B"/>
    <w:pPr>
      <w:keepNext/>
      <w:keepLines/>
      <w:spacing w:before="200" w:after="0"/>
      <w:ind w:left="851"/>
      <w:outlineLvl w:val="2"/>
    </w:pPr>
    <w:rPr>
      <w:rFonts w:ascii="Myriad Pro" w:eastAsiaTheme="majorEastAsia" w:hAnsi="Myriad Pro" w:cstheme="majorBidi"/>
      <w:b/>
      <w:bCs/>
      <w:color w:val="6633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5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5D6"/>
    <w:rPr>
      <w:rFonts w:ascii="Tahoma" w:hAnsi="Tahoma" w:cs="Tahoma"/>
      <w:sz w:val="16"/>
      <w:szCs w:val="16"/>
    </w:rPr>
  </w:style>
  <w:style w:type="character" w:customStyle="1" w:styleId="Titre1Car">
    <w:name w:val="Titre 1 Car"/>
    <w:basedOn w:val="Policepardfaut"/>
    <w:link w:val="Titre1"/>
    <w:rsid w:val="00C33E4B"/>
    <w:rPr>
      <w:rFonts w:ascii="Myriad Pro" w:eastAsia="Times New Roman" w:hAnsi="Myriad Pro" w:cs="Times New Roman"/>
      <w:b/>
      <w:i/>
      <w:color w:val="663300"/>
      <w:sz w:val="32"/>
      <w:szCs w:val="32"/>
      <w:shd w:val="clear" w:color="auto" w:fill="C4BC96" w:themeFill="background2" w:themeFillShade="BF"/>
    </w:rPr>
  </w:style>
  <w:style w:type="character" w:customStyle="1" w:styleId="Titre2Car">
    <w:name w:val="Titre 2 Car"/>
    <w:basedOn w:val="Policepardfaut"/>
    <w:link w:val="Titre2"/>
    <w:uiPriority w:val="9"/>
    <w:rsid w:val="00C33E4B"/>
    <w:rPr>
      <w:rFonts w:ascii="Myriad Pro" w:eastAsiaTheme="majorEastAsia" w:hAnsi="Myriad Pro" w:cstheme="majorBidi"/>
      <w:b/>
      <w:bCs/>
      <w:i/>
      <w:color w:val="663300"/>
      <w:sz w:val="28"/>
      <w:szCs w:val="26"/>
    </w:rPr>
  </w:style>
  <w:style w:type="character" w:customStyle="1" w:styleId="Titre3Car">
    <w:name w:val="Titre 3 Car"/>
    <w:basedOn w:val="Policepardfaut"/>
    <w:link w:val="Titre3"/>
    <w:uiPriority w:val="9"/>
    <w:rsid w:val="00C33E4B"/>
    <w:rPr>
      <w:rFonts w:ascii="Myriad Pro" w:eastAsiaTheme="majorEastAsia" w:hAnsi="Myriad Pro" w:cstheme="majorBidi"/>
      <w:b/>
      <w:bCs/>
      <w:color w:val="663300"/>
      <w:sz w:val="24"/>
    </w:rPr>
  </w:style>
  <w:style w:type="paragraph" w:styleId="Titre">
    <w:name w:val="Title"/>
    <w:basedOn w:val="Normal"/>
    <w:next w:val="Normal"/>
    <w:link w:val="TitreCar"/>
    <w:qFormat/>
    <w:rsid w:val="00C33E4B"/>
    <w:pPr>
      <w:spacing w:before="240" w:after="60" w:line="240" w:lineRule="auto"/>
      <w:jc w:val="both"/>
      <w:outlineLvl w:val="0"/>
    </w:pPr>
    <w:rPr>
      <w:rFonts w:ascii="Diavlo Book" w:eastAsiaTheme="majorEastAsia" w:hAnsi="Diavlo Book" w:cstheme="majorBidi"/>
      <w:b/>
      <w:bCs/>
      <w:kern w:val="28"/>
      <w:sz w:val="24"/>
      <w:szCs w:val="24"/>
      <w:u w:val="single"/>
    </w:rPr>
  </w:style>
  <w:style w:type="character" w:customStyle="1" w:styleId="TitreCar">
    <w:name w:val="Titre Car"/>
    <w:basedOn w:val="Policepardfaut"/>
    <w:link w:val="Titre"/>
    <w:rsid w:val="00C33E4B"/>
    <w:rPr>
      <w:rFonts w:ascii="Diavlo Book" w:eastAsiaTheme="majorEastAsia" w:hAnsi="Diavlo Book" w:cstheme="majorBidi"/>
      <w:b/>
      <w:bCs/>
      <w:kern w:val="28"/>
      <w:sz w:val="24"/>
      <w:szCs w:val="24"/>
      <w:u w:val="single"/>
      <w:lang w:eastAsia="fr-FR"/>
    </w:rPr>
  </w:style>
  <w:style w:type="paragraph" w:styleId="Paragraphedeliste">
    <w:name w:val="List Paragraph"/>
    <w:basedOn w:val="Normal"/>
    <w:uiPriority w:val="34"/>
    <w:qFormat/>
    <w:rsid w:val="00C33E4B"/>
    <w:pPr>
      <w:ind w:left="720"/>
      <w:contextualSpacing/>
    </w:pPr>
  </w:style>
  <w:style w:type="paragraph" w:customStyle="1" w:styleId="P3">
    <w:name w:val="P3"/>
    <w:basedOn w:val="Normal"/>
    <w:link w:val="P3Car"/>
    <w:qFormat/>
    <w:rsid w:val="00F33CEC"/>
    <w:pPr>
      <w:ind w:left="993"/>
      <w:jc w:val="both"/>
    </w:pPr>
    <w:rPr>
      <w:rFonts w:ascii="Myriad Pro" w:hAnsi="Myriad Pro"/>
      <w:sz w:val="24"/>
    </w:rPr>
  </w:style>
  <w:style w:type="paragraph" w:customStyle="1" w:styleId="P1">
    <w:name w:val="P1"/>
    <w:basedOn w:val="Normal"/>
    <w:link w:val="P1Car"/>
    <w:qFormat/>
    <w:rsid w:val="00F33CEC"/>
    <w:pPr>
      <w:spacing w:before="120" w:after="0" w:line="240" w:lineRule="auto"/>
      <w:ind w:left="284"/>
      <w:jc w:val="both"/>
    </w:pPr>
    <w:rPr>
      <w:rFonts w:ascii="Myriad Pro" w:eastAsia="Times New Roman" w:hAnsi="Myriad Pro" w:cs="Times New Roman"/>
      <w:sz w:val="24"/>
      <w:szCs w:val="24"/>
    </w:rPr>
  </w:style>
  <w:style w:type="character" w:customStyle="1" w:styleId="P3Car">
    <w:name w:val="P3 Car"/>
    <w:basedOn w:val="Policepardfaut"/>
    <w:link w:val="P3"/>
    <w:rsid w:val="00F33CEC"/>
    <w:rPr>
      <w:rFonts w:ascii="Myriad Pro" w:hAnsi="Myriad Pro"/>
      <w:sz w:val="24"/>
      <w:lang w:eastAsia="fr-FR"/>
    </w:rPr>
  </w:style>
  <w:style w:type="paragraph" w:customStyle="1" w:styleId="p2">
    <w:name w:val="p2"/>
    <w:basedOn w:val="P1"/>
    <w:link w:val="p2Car"/>
    <w:qFormat/>
    <w:rsid w:val="00F33CEC"/>
    <w:pPr>
      <w:ind w:left="709"/>
    </w:pPr>
    <w:rPr>
      <w:szCs w:val="20"/>
    </w:rPr>
  </w:style>
  <w:style w:type="character" w:customStyle="1" w:styleId="P1Car">
    <w:name w:val="P1 Car"/>
    <w:basedOn w:val="Policepardfaut"/>
    <w:link w:val="P1"/>
    <w:rsid w:val="00F33CEC"/>
    <w:rPr>
      <w:rFonts w:ascii="Myriad Pro" w:eastAsia="Times New Roman" w:hAnsi="Myriad Pro" w:cs="Times New Roman"/>
      <w:sz w:val="24"/>
      <w:szCs w:val="24"/>
      <w:lang w:eastAsia="fr-FR"/>
    </w:rPr>
  </w:style>
  <w:style w:type="character" w:customStyle="1" w:styleId="p2Car">
    <w:name w:val="p2 Car"/>
    <w:basedOn w:val="P1Car"/>
    <w:link w:val="p2"/>
    <w:rsid w:val="00F33CEC"/>
    <w:rPr>
      <w:rFonts w:ascii="Myriad Pro" w:eastAsia="Times New Roman" w:hAnsi="Myriad Pro" w:cs="Times New Roman"/>
      <w:sz w:val="24"/>
      <w:szCs w:val="20"/>
      <w:lang w:eastAsia="fr-FR"/>
    </w:rPr>
  </w:style>
  <w:style w:type="paragraph" w:styleId="Sansinterligne">
    <w:name w:val="No Spacing"/>
    <w:uiPriority w:val="1"/>
    <w:qFormat/>
    <w:rsid w:val="00275BD2"/>
    <w:pPr>
      <w:spacing w:after="0" w:line="240" w:lineRule="auto"/>
    </w:pPr>
  </w:style>
  <w:style w:type="table" w:styleId="Grilledutableau">
    <w:name w:val="Table Grid"/>
    <w:basedOn w:val="TableauNormal"/>
    <w:uiPriority w:val="59"/>
    <w:rsid w:val="007B0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0341F"/>
    <w:rPr>
      <w:color w:val="0000FF" w:themeColor="hyperlink"/>
      <w:u w:val="single"/>
    </w:rPr>
  </w:style>
  <w:style w:type="character" w:customStyle="1" w:styleId="commentbody">
    <w:name w:val="commentbody"/>
    <w:basedOn w:val="Policepardfaut"/>
    <w:rsid w:val="00F7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qFormat/>
    <w:rsid w:val="00C33E4B"/>
    <w:pPr>
      <w:numPr>
        <w:numId w:val="3"/>
      </w:numPr>
      <w:shd w:val="clear" w:color="auto" w:fill="C4BC96" w:themeFill="background2" w:themeFillShade="BF"/>
      <w:tabs>
        <w:tab w:val="right" w:pos="0"/>
      </w:tabs>
      <w:spacing w:before="360" w:after="240" w:line="240" w:lineRule="auto"/>
      <w:outlineLvl w:val="0"/>
    </w:pPr>
    <w:rPr>
      <w:rFonts w:ascii="Myriad Pro" w:eastAsia="Times New Roman" w:hAnsi="Myriad Pro" w:cs="Times New Roman"/>
      <w:b/>
      <w:i/>
      <w:color w:val="663300"/>
      <w:sz w:val="32"/>
      <w:szCs w:val="32"/>
    </w:rPr>
  </w:style>
  <w:style w:type="paragraph" w:styleId="Titre2">
    <w:name w:val="heading 2"/>
    <w:basedOn w:val="Normal"/>
    <w:next w:val="Normal"/>
    <w:link w:val="Titre2Car"/>
    <w:uiPriority w:val="9"/>
    <w:unhideWhenUsed/>
    <w:qFormat/>
    <w:rsid w:val="00C33E4B"/>
    <w:pPr>
      <w:keepNext/>
      <w:keepLines/>
      <w:spacing w:before="200" w:after="0"/>
      <w:ind w:left="567"/>
      <w:outlineLvl w:val="1"/>
    </w:pPr>
    <w:rPr>
      <w:rFonts w:ascii="Myriad Pro" w:eastAsiaTheme="majorEastAsia" w:hAnsi="Myriad Pro" w:cstheme="majorBidi"/>
      <w:b/>
      <w:bCs/>
      <w:i/>
      <w:color w:val="663300"/>
      <w:sz w:val="28"/>
      <w:szCs w:val="26"/>
    </w:rPr>
  </w:style>
  <w:style w:type="paragraph" w:styleId="Titre3">
    <w:name w:val="heading 3"/>
    <w:basedOn w:val="Normal"/>
    <w:next w:val="Normal"/>
    <w:link w:val="Titre3Car"/>
    <w:uiPriority w:val="9"/>
    <w:unhideWhenUsed/>
    <w:qFormat/>
    <w:rsid w:val="00C33E4B"/>
    <w:pPr>
      <w:keepNext/>
      <w:keepLines/>
      <w:spacing w:before="200" w:after="0"/>
      <w:ind w:left="851"/>
      <w:outlineLvl w:val="2"/>
    </w:pPr>
    <w:rPr>
      <w:rFonts w:ascii="Myriad Pro" w:eastAsiaTheme="majorEastAsia" w:hAnsi="Myriad Pro" w:cstheme="majorBidi"/>
      <w:b/>
      <w:bCs/>
      <w:color w:val="6633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5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5D6"/>
    <w:rPr>
      <w:rFonts w:ascii="Tahoma" w:hAnsi="Tahoma" w:cs="Tahoma"/>
      <w:sz w:val="16"/>
      <w:szCs w:val="16"/>
    </w:rPr>
  </w:style>
  <w:style w:type="character" w:customStyle="1" w:styleId="Titre1Car">
    <w:name w:val="Titre 1 Car"/>
    <w:basedOn w:val="Policepardfaut"/>
    <w:link w:val="Titre1"/>
    <w:rsid w:val="00C33E4B"/>
    <w:rPr>
      <w:rFonts w:ascii="Myriad Pro" w:eastAsia="Times New Roman" w:hAnsi="Myriad Pro" w:cs="Times New Roman"/>
      <w:b/>
      <w:i/>
      <w:color w:val="663300"/>
      <w:sz w:val="32"/>
      <w:szCs w:val="32"/>
      <w:shd w:val="clear" w:color="auto" w:fill="C4BC96" w:themeFill="background2" w:themeFillShade="BF"/>
    </w:rPr>
  </w:style>
  <w:style w:type="character" w:customStyle="1" w:styleId="Titre2Car">
    <w:name w:val="Titre 2 Car"/>
    <w:basedOn w:val="Policepardfaut"/>
    <w:link w:val="Titre2"/>
    <w:uiPriority w:val="9"/>
    <w:rsid w:val="00C33E4B"/>
    <w:rPr>
      <w:rFonts w:ascii="Myriad Pro" w:eastAsiaTheme="majorEastAsia" w:hAnsi="Myriad Pro" w:cstheme="majorBidi"/>
      <w:b/>
      <w:bCs/>
      <w:i/>
      <w:color w:val="663300"/>
      <w:sz w:val="28"/>
      <w:szCs w:val="26"/>
    </w:rPr>
  </w:style>
  <w:style w:type="character" w:customStyle="1" w:styleId="Titre3Car">
    <w:name w:val="Titre 3 Car"/>
    <w:basedOn w:val="Policepardfaut"/>
    <w:link w:val="Titre3"/>
    <w:uiPriority w:val="9"/>
    <w:rsid w:val="00C33E4B"/>
    <w:rPr>
      <w:rFonts w:ascii="Myriad Pro" w:eastAsiaTheme="majorEastAsia" w:hAnsi="Myriad Pro" w:cstheme="majorBidi"/>
      <w:b/>
      <w:bCs/>
      <w:color w:val="663300"/>
      <w:sz w:val="24"/>
    </w:rPr>
  </w:style>
  <w:style w:type="paragraph" w:styleId="Titre">
    <w:name w:val="Title"/>
    <w:basedOn w:val="Normal"/>
    <w:next w:val="Normal"/>
    <w:link w:val="TitreCar"/>
    <w:qFormat/>
    <w:rsid w:val="00C33E4B"/>
    <w:pPr>
      <w:spacing w:before="240" w:after="60" w:line="240" w:lineRule="auto"/>
      <w:jc w:val="both"/>
      <w:outlineLvl w:val="0"/>
    </w:pPr>
    <w:rPr>
      <w:rFonts w:ascii="Diavlo Book" w:eastAsiaTheme="majorEastAsia" w:hAnsi="Diavlo Book" w:cstheme="majorBidi"/>
      <w:b/>
      <w:bCs/>
      <w:kern w:val="28"/>
      <w:sz w:val="24"/>
      <w:szCs w:val="24"/>
      <w:u w:val="single"/>
    </w:rPr>
  </w:style>
  <w:style w:type="character" w:customStyle="1" w:styleId="TitreCar">
    <w:name w:val="Titre Car"/>
    <w:basedOn w:val="Policepardfaut"/>
    <w:link w:val="Titre"/>
    <w:rsid w:val="00C33E4B"/>
    <w:rPr>
      <w:rFonts w:ascii="Diavlo Book" w:eastAsiaTheme="majorEastAsia" w:hAnsi="Diavlo Book" w:cstheme="majorBidi"/>
      <w:b/>
      <w:bCs/>
      <w:kern w:val="28"/>
      <w:sz w:val="24"/>
      <w:szCs w:val="24"/>
      <w:u w:val="single"/>
      <w:lang w:eastAsia="fr-FR"/>
    </w:rPr>
  </w:style>
  <w:style w:type="paragraph" w:styleId="Paragraphedeliste">
    <w:name w:val="List Paragraph"/>
    <w:basedOn w:val="Normal"/>
    <w:uiPriority w:val="34"/>
    <w:qFormat/>
    <w:rsid w:val="00C33E4B"/>
    <w:pPr>
      <w:ind w:left="720"/>
      <w:contextualSpacing/>
    </w:pPr>
  </w:style>
  <w:style w:type="paragraph" w:customStyle="1" w:styleId="P3">
    <w:name w:val="P3"/>
    <w:basedOn w:val="Normal"/>
    <w:link w:val="P3Car"/>
    <w:qFormat/>
    <w:rsid w:val="00F33CEC"/>
    <w:pPr>
      <w:ind w:left="993"/>
      <w:jc w:val="both"/>
    </w:pPr>
    <w:rPr>
      <w:rFonts w:ascii="Myriad Pro" w:hAnsi="Myriad Pro"/>
      <w:sz w:val="24"/>
    </w:rPr>
  </w:style>
  <w:style w:type="paragraph" w:customStyle="1" w:styleId="P1">
    <w:name w:val="P1"/>
    <w:basedOn w:val="Normal"/>
    <w:link w:val="P1Car"/>
    <w:qFormat/>
    <w:rsid w:val="00F33CEC"/>
    <w:pPr>
      <w:spacing w:before="120" w:after="0" w:line="240" w:lineRule="auto"/>
      <w:ind w:left="284"/>
      <w:jc w:val="both"/>
    </w:pPr>
    <w:rPr>
      <w:rFonts w:ascii="Myriad Pro" w:eastAsia="Times New Roman" w:hAnsi="Myriad Pro" w:cs="Times New Roman"/>
      <w:sz w:val="24"/>
      <w:szCs w:val="24"/>
    </w:rPr>
  </w:style>
  <w:style w:type="character" w:customStyle="1" w:styleId="P3Car">
    <w:name w:val="P3 Car"/>
    <w:basedOn w:val="Policepardfaut"/>
    <w:link w:val="P3"/>
    <w:rsid w:val="00F33CEC"/>
    <w:rPr>
      <w:rFonts w:ascii="Myriad Pro" w:hAnsi="Myriad Pro"/>
      <w:sz w:val="24"/>
      <w:lang w:eastAsia="fr-FR"/>
    </w:rPr>
  </w:style>
  <w:style w:type="paragraph" w:customStyle="1" w:styleId="p2">
    <w:name w:val="p2"/>
    <w:basedOn w:val="P1"/>
    <w:link w:val="p2Car"/>
    <w:qFormat/>
    <w:rsid w:val="00F33CEC"/>
    <w:pPr>
      <w:ind w:left="709"/>
    </w:pPr>
    <w:rPr>
      <w:szCs w:val="20"/>
    </w:rPr>
  </w:style>
  <w:style w:type="character" w:customStyle="1" w:styleId="P1Car">
    <w:name w:val="P1 Car"/>
    <w:basedOn w:val="Policepardfaut"/>
    <w:link w:val="P1"/>
    <w:rsid w:val="00F33CEC"/>
    <w:rPr>
      <w:rFonts w:ascii="Myriad Pro" w:eastAsia="Times New Roman" w:hAnsi="Myriad Pro" w:cs="Times New Roman"/>
      <w:sz w:val="24"/>
      <w:szCs w:val="24"/>
      <w:lang w:eastAsia="fr-FR"/>
    </w:rPr>
  </w:style>
  <w:style w:type="character" w:customStyle="1" w:styleId="p2Car">
    <w:name w:val="p2 Car"/>
    <w:basedOn w:val="P1Car"/>
    <w:link w:val="p2"/>
    <w:rsid w:val="00F33CEC"/>
    <w:rPr>
      <w:rFonts w:ascii="Myriad Pro" w:eastAsia="Times New Roman" w:hAnsi="Myriad Pro" w:cs="Times New Roman"/>
      <w:sz w:val="24"/>
      <w:szCs w:val="20"/>
      <w:lang w:eastAsia="fr-FR"/>
    </w:rPr>
  </w:style>
  <w:style w:type="paragraph" w:styleId="Sansinterligne">
    <w:name w:val="No Spacing"/>
    <w:uiPriority w:val="1"/>
    <w:qFormat/>
    <w:rsid w:val="00275BD2"/>
    <w:pPr>
      <w:spacing w:after="0" w:line="240" w:lineRule="auto"/>
    </w:pPr>
  </w:style>
  <w:style w:type="table" w:styleId="Grilledutableau">
    <w:name w:val="Table Grid"/>
    <w:basedOn w:val="TableauNormal"/>
    <w:uiPriority w:val="59"/>
    <w:rsid w:val="007B0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0341F"/>
    <w:rPr>
      <w:color w:val="0000FF" w:themeColor="hyperlink"/>
      <w:u w:val="single"/>
    </w:rPr>
  </w:style>
  <w:style w:type="character" w:customStyle="1" w:styleId="commentbody">
    <w:name w:val="commentbody"/>
    <w:basedOn w:val="Policepardfaut"/>
    <w:rsid w:val="00F7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1979</Words>
  <Characters>10885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Marylène Dupuis</cp:lastModifiedBy>
  <cp:revision>2</cp:revision>
  <cp:lastPrinted>2012-05-24T19:24:00Z</cp:lastPrinted>
  <dcterms:created xsi:type="dcterms:W3CDTF">2014-03-23T17:12:00Z</dcterms:created>
  <dcterms:modified xsi:type="dcterms:W3CDTF">2014-03-23T17:12:00Z</dcterms:modified>
</cp:coreProperties>
</file>